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EA94" w14:textId="77777777" w:rsidR="00A34C8A" w:rsidRDefault="00A34C8A"/>
    <w:p w14:paraId="461A4A9A" w14:textId="7E1566D0" w:rsidR="00A34C8A" w:rsidRDefault="00A34C8A"/>
    <w:p w14:paraId="16162922" w14:textId="6B34C2A8" w:rsidR="003B1047" w:rsidRDefault="003B1047"/>
    <w:p w14:paraId="0062594F" w14:textId="77777777" w:rsidR="003B1047" w:rsidRDefault="003B1047" w:rsidP="003B1047">
      <w:pPr>
        <w:pStyle w:val="PlancoStandard"/>
        <w:spacing w:line="240" w:lineRule="auto"/>
        <w:rPr>
          <w:lang w:val="en-GB"/>
        </w:rPr>
      </w:pPr>
    </w:p>
    <w:p w14:paraId="5808DFFF" w14:textId="77777777" w:rsidR="003B1047" w:rsidRDefault="003B1047" w:rsidP="003B1047">
      <w:pPr>
        <w:pStyle w:val="PlancoStandard"/>
        <w:spacing w:line="240" w:lineRule="auto"/>
        <w:rPr>
          <w:lang w:val="en-GB"/>
        </w:rPr>
      </w:pPr>
    </w:p>
    <w:p w14:paraId="67863199" w14:textId="77777777" w:rsidR="003B1047" w:rsidRDefault="003B1047" w:rsidP="003B1047">
      <w:pPr>
        <w:pStyle w:val="PlancoStandard"/>
        <w:spacing w:line="240" w:lineRule="auto"/>
        <w:rPr>
          <w:lang w:val="en-GB"/>
        </w:rPr>
      </w:pPr>
    </w:p>
    <w:p w14:paraId="56E0D506" w14:textId="77777777" w:rsidR="00800D27" w:rsidRDefault="00800D27" w:rsidP="00800D27">
      <w:pPr>
        <w:pStyle w:val="PlancoStandard"/>
        <w:spacing w:line="240" w:lineRule="auto"/>
        <w:rPr>
          <w:lang w:val="en-GB"/>
        </w:rPr>
      </w:pPr>
    </w:p>
    <w:p w14:paraId="0A593E78" w14:textId="77777777" w:rsidR="00800D27" w:rsidRDefault="00800D27" w:rsidP="00800D27">
      <w:pPr>
        <w:pStyle w:val="PlancoStandard"/>
        <w:spacing w:line="240" w:lineRule="auto"/>
        <w:rPr>
          <w:lang w:val="en-GB"/>
        </w:rPr>
      </w:pPr>
    </w:p>
    <w:p w14:paraId="1CBE3BAA" w14:textId="77777777" w:rsidR="00800D27" w:rsidRDefault="00800D27" w:rsidP="00800D27">
      <w:pPr>
        <w:pStyle w:val="PlancoStandard"/>
        <w:spacing w:line="240" w:lineRule="auto"/>
        <w:rPr>
          <w:lang w:val="en-GB"/>
        </w:rPr>
      </w:pPr>
    </w:p>
    <w:p w14:paraId="57A31FFE" w14:textId="11CC8D73" w:rsidR="000E3814" w:rsidRPr="000E3814" w:rsidRDefault="000E3814" w:rsidP="00E73AB2">
      <w:pPr>
        <w:pStyle w:val="PlancoStandard"/>
        <w:spacing w:line="240" w:lineRule="auto"/>
        <w:jc w:val="center"/>
        <w:rPr>
          <w:b/>
          <w:bCs/>
          <w:color w:val="00B0F0"/>
          <w:sz w:val="40"/>
          <w:szCs w:val="40"/>
          <w:lang w:val="sr-Cyrl-RS"/>
        </w:rPr>
      </w:pPr>
      <w:r w:rsidRPr="000E3814">
        <w:rPr>
          <w:b/>
          <w:bCs/>
          <w:color w:val="00B0F0"/>
          <w:sz w:val="40"/>
          <w:szCs w:val="40"/>
          <w:lang w:val="sr-Cyrl-RS"/>
        </w:rPr>
        <w:t>Водич за спроведување на кооперативна обука од конзорциуми за стручно образование и обука,</w:t>
      </w:r>
      <w:r w:rsidR="00E73AB2" w:rsidRPr="00E73AB2">
        <w:rPr>
          <w:b/>
          <w:bCs/>
          <w:color w:val="00B0F0"/>
          <w:sz w:val="40"/>
          <w:szCs w:val="40"/>
          <w:lang w:val="ru-RU"/>
        </w:rPr>
        <w:t xml:space="preserve"> </w:t>
      </w:r>
      <w:r w:rsidRPr="000E3814">
        <w:rPr>
          <w:b/>
          <w:bCs/>
          <w:color w:val="00B0F0"/>
          <w:sz w:val="40"/>
          <w:szCs w:val="40"/>
          <w:lang w:val="sr-Cyrl-RS"/>
        </w:rPr>
        <w:t>поддржани од Регионалниот фонд за предизвици (Р</w:t>
      </w:r>
      <w:r w:rsidR="00622D9A">
        <w:rPr>
          <w:b/>
          <w:bCs/>
          <w:color w:val="00B0F0"/>
          <w:sz w:val="40"/>
          <w:szCs w:val="40"/>
          <w:lang w:val="sr-Cyrl-RS"/>
        </w:rPr>
        <w:t>ФП</w:t>
      </w:r>
      <w:r w:rsidRPr="000E3814">
        <w:rPr>
          <w:b/>
          <w:bCs/>
          <w:color w:val="00B0F0"/>
          <w:sz w:val="40"/>
          <w:szCs w:val="40"/>
          <w:lang w:val="sr-Cyrl-RS"/>
        </w:rPr>
        <w:t xml:space="preserve">) </w:t>
      </w:r>
    </w:p>
    <w:p w14:paraId="51D6D642" w14:textId="77777777" w:rsidR="00C435CB" w:rsidRDefault="00C435CB" w:rsidP="00800D27">
      <w:pPr>
        <w:pStyle w:val="PlancoStandard"/>
        <w:spacing w:line="240" w:lineRule="auto"/>
        <w:rPr>
          <w:lang w:val="ru-RU"/>
        </w:rPr>
        <w:sectPr w:rsidR="00C435CB" w:rsidSect="00C435CB">
          <w:headerReference w:type="even" r:id="rId8"/>
          <w:headerReference w:type="default" r:id="rId9"/>
          <w:footerReference w:type="default" r:id="rId10"/>
          <w:headerReference w:type="first" r:id="rId11"/>
          <w:pgSz w:w="11906" w:h="16838" w:code="9"/>
          <w:pgMar w:top="1440" w:right="1080" w:bottom="1440" w:left="1080" w:header="720" w:footer="720" w:gutter="0"/>
          <w:cols w:space="720"/>
          <w:titlePg/>
          <w:docGrid w:linePitch="360"/>
        </w:sectPr>
      </w:pPr>
    </w:p>
    <w:p w14:paraId="5C02E1D7" w14:textId="39E675AC" w:rsidR="00800D27" w:rsidRPr="00A4187B" w:rsidRDefault="00800D27" w:rsidP="00800D27">
      <w:pPr>
        <w:jc w:val="left"/>
        <w:rPr>
          <w:szCs w:val="20"/>
          <w:lang w:val="ru-RU"/>
        </w:rPr>
      </w:pPr>
    </w:p>
    <w:p w14:paraId="189625F1" w14:textId="77777777" w:rsidR="00C435CB" w:rsidRDefault="00C435CB" w:rsidP="00800D27">
      <w:pPr>
        <w:pStyle w:val="PlancoStandard"/>
        <w:spacing w:line="240" w:lineRule="auto"/>
        <w:rPr>
          <w:b/>
          <w:color w:val="808080" w:themeColor="background1" w:themeShade="80"/>
          <w:sz w:val="36"/>
          <w:szCs w:val="36"/>
          <w:lang w:val="sr-Cyrl-RS"/>
        </w:rPr>
      </w:pPr>
    </w:p>
    <w:p w14:paraId="2C495E99" w14:textId="18858CA7" w:rsidR="000E3814" w:rsidRPr="002B277C" w:rsidRDefault="000E3814" w:rsidP="000E3814">
      <w:pPr>
        <w:pStyle w:val="PlancoStandard"/>
        <w:spacing w:line="240" w:lineRule="auto"/>
        <w:rPr>
          <w:b/>
          <w:color w:val="808080" w:themeColor="background1" w:themeShade="80"/>
          <w:sz w:val="36"/>
          <w:szCs w:val="36"/>
          <w:lang w:val="mk-MK"/>
        </w:rPr>
      </w:pPr>
      <w:r w:rsidRPr="000E3814">
        <w:rPr>
          <w:b/>
          <w:color w:val="00B0F0"/>
          <w:sz w:val="36"/>
          <w:szCs w:val="36"/>
          <w:lang w:val="sr-Cyrl-RS"/>
        </w:rPr>
        <w:t>Содржина</w:t>
      </w:r>
    </w:p>
    <w:p w14:paraId="759EE5F2" w14:textId="593D1D33" w:rsidR="00800D27" w:rsidRPr="00C435CB" w:rsidRDefault="00800D27" w:rsidP="00800D27">
      <w:pPr>
        <w:pStyle w:val="PlancoStandard"/>
        <w:spacing w:line="240" w:lineRule="auto"/>
        <w:rPr>
          <w:b/>
          <w:color w:val="00B0F0"/>
          <w:sz w:val="36"/>
          <w:szCs w:val="36"/>
          <w:lang w:val="sr-Latn-RS"/>
        </w:rPr>
      </w:pPr>
    </w:p>
    <w:sdt>
      <w:sdtPr>
        <w:rPr>
          <w:rFonts w:asciiTheme="minorHAnsi" w:hAnsiTheme="minorHAnsi"/>
          <w:b w:val="0"/>
          <w:bCs w:val="0"/>
          <w:sz w:val="22"/>
          <w:szCs w:val="22"/>
          <w:lang w:val="en-GB"/>
        </w:rPr>
        <w:id w:val="-930124152"/>
        <w:docPartObj>
          <w:docPartGallery w:val="Table of Contents"/>
          <w:docPartUnique/>
        </w:docPartObj>
      </w:sdtPr>
      <w:sdtEndPr>
        <w:rPr>
          <w:rFonts w:ascii="Arial" w:hAnsi="Arial"/>
          <w:noProof/>
          <w:sz w:val="20"/>
        </w:rPr>
      </w:sdtEndPr>
      <w:sdtContent>
        <w:sdt>
          <w:sdtPr>
            <w:rPr>
              <w:rFonts w:asciiTheme="minorHAnsi" w:hAnsiTheme="minorHAnsi"/>
              <w:b w:val="0"/>
              <w:bCs w:val="0"/>
              <w:sz w:val="22"/>
              <w:szCs w:val="22"/>
              <w:lang w:val="en-GB"/>
            </w:rPr>
            <w:id w:val="-1014918379"/>
            <w:docPartObj>
              <w:docPartGallery w:val="Table of Contents"/>
              <w:docPartUnique/>
            </w:docPartObj>
          </w:sdtPr>
          <w:sdtEndPr>
            <w:rPr>
              <w:rFonts w:ascii="Arial" w:hAnsi="Arial"/>
              <w:noProof/>
              <w:sz w:val="20"/>
            </w:rPr>
          </w:sdtEndPr>
          <w:sdtContent>
            <w:p w14:paraId="0236F57A" w14:textId="1370C1FB" w:rsidR="00AC202E" w:rsidRDefault="000E3814">
              <w:pPr>
                <w:pStyle w:val="TOC1"/>
                <w:rPr>
                  <w:rFonts w:asciiTheme="minorHAnsi" w:hAnsiTheme="minorHAnsi" w:cstheme="minorBidi"/>
                  <w:b w:val="0"/>
                  <w:bCs w:val="0"/>
                  <w:noProof/>
                  <w:sz w:val="22"/>
                  <w:szCs w:val="22"/>
                  <w:lang w:val="en-GB" w:eastAsia="en-GB"/>
                </w:rPr>
              </w:pPr>
              <w:r w:rsidRPr="00FE342E">
                <w:rPr>
                  <w:b w:val="0"/>
                  <w:bCs w:val="0"/>
                  <w:sz w:val="24"/>
                  <w:lang w:val="en-GB"/>
                </w:rPr>
                <w:fldChar w:fldCharType="begin"/>
              </w:r>
              <w:r w:rsidRPr="00FE342E">
                <w:rPr>
                  <w:lang w:val="en-GB"/>
                </w:rPr>
                <w:instrText>TOC \o "1-3" \h \z \u</w:instrText>
              </w:r>
              <w:r w:rsidRPr="00FE342E">
                <w:rPr>
                  <w:b w:val="0"/>
                  <w:bCs w:val="0"/>
                  <w:sz w:val="24"/>
                  <w:lang w:val="en-GB"/>
                </w:rPr>
                <w:fldChar w:fldCharType="separate"/>
              </w:r>
              <w:hyperlink w:anchor="_Toc74772414" w:history="1">
                <w:r w:rsidR="00AC202E" w:rsidRPr="0020089D">
                  <w:rPr>
                    <w:rStyle w:val="Hyperlink"/>
                    <w:noProof/>
                    <w:lang w:val="sr-Cyrl-RS"/>
                  </w:rPr>
                  <w:t>Кратенки</w:t>
                </w:r>
                <w:r w:rsidR="00AC202E">
                  <w:rPr>
                    <w:noProof/>
                    <w:webHidden/>
                  </w:rPr>
                  <w:tab/>
                </w:r>
                <w:r w:rsidR="00AC202E">
                  <w:rPr>
                    <w:noProof/>
                    <w:webHidden/>
                  </w:rPr>
                  <w:fldChar w:fldCharType="begin"/>
                </w:r>
                <w:r w:rsidR="00AC202E">
                  <w:rPr>
                    <w:noProof/>
                    <w:webHidden/>
                  </w:rPr>
                  <w:instrText xml:space="preserve"> PAGEREF _Toc74772414 \h </w:instrText>
                </w:r>
                <w:r w:rsidR="00AC202E">
                  <w:rPr>
                    <w:noProof/>
                    <w:webHidden/>
                  </w:rPr>
                </w:r>
                <w:r w:rsidR="00AC202E">
                  <w:rPr>
                    <w:noProof/>
                    <w:webHidden/>
                  </w:rPr>
                  <w:fldChar w:fldCharType="separate"/>
                </w:r>
                <w:r w:rsidR="00FA02B4">
                  <w:rPr>
                    <w:noProof/>
                    <w:webHidden/>
                  </w:rPr>
                  <w:t>3</w:t>
                </w:r>
                <w:r w:rsidR="00AC202E">
                  <w:rPr>
                    <w:noProof/>
                    <w:webHidden/>
                  </w:rPr>
                  <w:fldChar w:fldCharType="end"/>
                </w:r>
              </w:hyperlink>
            </w:p>
            <w:p w14:paraId="1173FAA0" w14:textId="151BE6F7" w:rsidR="00AC202E" w:rsidRDefault="000F1548">
              <w:pPr>
                <w:pStyle w:val="TOC1"/>
                <w:rPr>
                  <w:rFonts w:asciiTheme="minorHAnsi" w:hAnsiTheme="minorHAnsi" w:cstheme="minorBidi"/>
                  <w:b w:val="0"/>
                  <w:bCs w:val="0"/>
                  <w:noProof/>
                  <w:sz w:val="22"/>
                  <w:szCs w:val="22"/>
                  <w:lang w:val="en-GB" w:eastAsia="en-GB"/>
                </w:rPr>
              </w:pPr>
              <w:hyperlink w:anchor="_Toc74772415" w:history="1">
                <w:r w:rsidR="00AC202E" w:rsidRPr="0020089D">
                  <w:rPr>
                    <w:rStyle w:val="Hyperlink"/>
                    <w:noProof/>
                    <w:lang w:val="sr-Cyrl-RS"/>
                  </w:rPr>
                  <w:t>Поимник</w:t>
                </w:r>
                <w:r w:rsidR="00AC202E">
                  <w:rPr>
                    <w:noProof/>
                    <w:webHidden/>
                  </w:rPr>
                  <w:tab/>
                </w:r>
                <w:r w:rsidR="00AC202E">
                  <w:rPr>
                    <w:noProof/>
                    <w:webHidden/>
                  </w:rPr>
                  <w:fldChar w:fldCharType="begin"/>
                </w:r>
                <w:r w:rsidR="00AC202E">
                  <w:rPr>
                    <w:noProof/>
                    <w:webHidden/>
                  </w:rPr>
                  <w:instrText xml:space="preserve"> PAGEREF _Toc74772415 \h </w:instrText>
                </w:r>
                <w:r w:rsidR="00AC202E">
                  <w:rPr>
                    <w:noProof/>
                    <w:webHidden/>
                  </w:rPr>
                </w:r>
                <w:r w:rsidR="00AC202E">
                  <w:rPr>
                    <w:noProof/>
                    <w:webHidden/>
                  </w:rPr>
                  <w:fldChar w:fldCharType="separate"/>
                </w:r>
                <w:r w:rsidR="00FA02B4">
                  <w:rPr>
                    <w:noProof/>
                    <w:webHidden/>
                  </w:rPr>
                  <w:t>3</w:t>
                </w:r>
                <w:r w:rsidR="00AC202E">
                  <w:rPr>
                    <w:noProof/>
                    <w:webHidden/>
                  </w:rPr>
                  <w:fldChar w:fldCharType="end"/>
                </w:r>
              </w:hyperlink>
            </w:p>
            <w:p w14:paraId="29629389" w14:textId="2414E7A4" w:rsidR="00AC202E" w:rsidRDefault="000F1548">
              <w:pPr>
                <w:pStyle w:val="TOC1"/>
                <w:rPr>
                  <w:rFonts w:asciiTheme="minorHAnsi" w:hAnsiTheme="minorHAnsi" w:cstheme="minorBidi"/>
                  <w:b w:val="0"/>
                  <w:bCs w:val="0"/>
                  <w:noProof/>
                  <w:sz w:val="22"/>
                  <w:szCs w:val="22"/>
                  <w:lang w:val="en-GB" w:eastAsia="en-GB"/>
                </w:rPr>
              </w:pPr>
              <w:hyperlink w:anchor="_Toc74772416" w:history="1">
                <w:r w:rsidR="00AC202E" w:rsidRPr="0020089D">
                  <w:rPr>
                    <w:rStyle w:val="Hyperlink"/>
                    <w:noProof/>
                    <w:lang w:val="sr-Cyrl-RS"/>
                  </w:rPr>
                  <w:t>Вовед</w:t>
                </w:r>
                <w:r w:rsidR="00AC202E">
                  <w:rPr>
                    <w:noProof/>
                    <w:webHidden/>
                  </w:rPr>
                  <w:tab/>
                </w:r>
                <w:r w:rsidR="00AC202E">
                  <w:rPr>
                    <w:noProof/>
                    <w:webHidden/>
                  </w:rPr>
                  <w:fldChar w:fldCharType="begin"/>
                </w:r>
                <w:r w:rsidR="00AC202E">
                  <w:rPr>
                    <w:noProof/>
                    <w:webHidden/>
                  </w:rPr>
                  <w:instrText xml:space="preserve"> PAGEREF _Toc74772416 \h </w:instrText>
                </w:r>
                <w:r w:rsidR="00AC202E">
                  <w:rPr>
                    <w:noProof/>
                    <w:webHidden/>
                  </w:rPr>
                </w:r>
                <w:r w:rsidR="00AC202E">
                  <w:rPr>
                    <w:noProof/>
                    <w:webHidden/>
                  </w:rPr>
                  <w:fldChar w:fldCharType="separate"/>
                </w:r>
                <w:r w:rsidR="00FA02B4">
                  <w:rPr>
                    <w:noProof/>
                    <w:webHidden/>
                  </w:rPr>
                  <w:t>4</w:t>
                </w:r>
                <w:r w:rsidR="00AC202E">
                  <w:rPr>
                    <w:noProof/>
                    <w:webHidden/>
                  </w:rPr>
                  <w:fldChar w:fldCharType="end"/>
                </w:r>
              </w:hyperlink>
            </w:p>
            <w:p w14:paraId="45C2BD38" w14:textId="2098C0E6" w:rsidR="00AC202E" w:rsidRDefault="000F1548">
              <w:pPr>
                <w:pStyle w:val="TOC1"/>
                <w:rPr>
                  <w:rFonts w:asciiTheme="minorHAnsi" w:hAnsiTheme="minorHAnsi" w:cstheme="minorBidi"/>
                  <w:b w:val="0"/>
                  <w:bCs w:val="0"/>
                  <w:noProof/>
                  <w:sz w:val="22"/>
                  <w:szCs w:val="22"/>
                  <w:lang w:val="en-GB" w:eastAsia="en-GB"/>
                </w:rPr>
              </w:pPr>
              <w:hyperlink w:anchor="_Toc74772417" w:history="1">
                <w:r w:rsidR="00AC202E" w:rsidRPr="0020089D">
                  <w:rPr>
                    <w:rStyle w:val="Hyperlink"/>
                    <w:noProof/>
                  </w:rPr>
                  <w:t>1</w:t>
                </w:r>
                <w:r w:rsidR="00AC202E">
                  <w:rPr>
                    <w:rFonts w:asciiTheme="minorHAnsi" w:hAnsiTheme="minorHAnsi" w:cstheme="minorBidi"/>
                    <w:b w:val="0"/>
                    <w:bCs w:val="0"/>
                    <w:noProof/>
                    <w:sz w:val="22"/>
                    <w:szCs w:val="22"/>
                    <w:lang w:val="en-GB" w:eastAsia="en-GB"/>
                  </w:rPr>
                  <w:tab/>
                </w:r>
                <w:r w:rsidR="00AC202E" w:rsidRPr="0020089D">
                  <w:rPr>
                    <w:rStyle w:val="Hyperlink"/>
                    <w:noProof/>
                    <w:lang w:val="sr-Cyrl-RS"/>
                  </w:rPr>
                  <w:t>Преглед на кооперативната обука</w:t>
                </w:r>
                <w:r w:rsidR="00AC202E">
                  <w:rPr>
                    <w:noProof/>
                    <w:webHidden/>
                  </w:rPr>
                  <w:tab/>
                </w:r>
                <w:r w:rsidR="00AC202E">
                  <w:rPr>
                    <w:noProof/>
                    <w:webHidden/>
                  </w:rPr>
                  <w:fldChar w:fldCharType="begin"/>
                </w:r>
                <w:r w:rsidR="00AC202E">
                  <w:rPr>
                    <w:noProof/>
                    <w:webHidden/>
                  </w:rPr>
                  <w:instrText xml:space="preserve"> PAGEREF _Toc74772417 \h </w:instrText>
                </w:r>
                <w:r w:rsidR="00AC202E">
                  <w:rPr>
                    <w:noProof/>
                    <w:webHidden/>
                  </w:rPr>
                </w:r>
                <w:r w:rsidR="00AC202E">
                  <w:rPr>
                    <w:noProof/>
                    <w:webHidden/>
                  </w:rPr>
                  <w:fldChar w:fldCharType="separate"/>
                </w:r>
                <w:r w:rsidR="00FA02B4">
                  <w:rPr>
                    <w:noProof/>
                    <w:webHidden/>
                  </w:rPr>
                  <w:t>5</w:t>
                </w:r>
                <w:r w:rsidR="00AC202E">
                  <w:rPr>
                    <w:noProof/>
                    <w:webHidden/>
                  </w:rPr>
                  <w:fldChar w:fldCharType="end"/>
                </w:r>
              </w:hyperlink>
            </w:p>
            <w:p w14:paraId="5AE1EE00" w14:textId="1E7FC72F" w:rsidR="00AC202E" w:rsidRDefault="000F1548">
              <w:pPr>
                <w:pStyle w:val="TOC2"/>
                <w:rPr>
                  <w:rFonts w:asciiTheme="minorHAnsi" w:hAnsiTheme="minorHAnsi" w:cstheme="minorBidi"/>
                  <w:noProof/>
                  <w:sz w:val="22"/>
                  <w:lang w:val="en-GB" w:eastAsia="en-GB"/>
                </w:rPr>
              </w:pPr>
              <w:hyperlink w:anchor="_Toc74772418" w:history="1">
                <w:r w:rsidR="00AC202E" w:rsidRPr="0020089D">
                  <w:rPr>
                    <w:rStyle w:val="Hyperlink"/>
                    <w:noProof/>
                  </w:rPr>
                  <w:t>1.1</w:t>
                </w:r>
                <w:r w:rsidR="00AC202E">
                  <w:rPr>
                    <w:rFonts w:asciiTheme="minorHAnsi" w:hAnsiTheme="minorHAnsi" w:cstheme="minorBidi"/>
                    <w:noProof/>
                    <w:sz w:val="22"/>
                    <w:lang w:val="en-GB" w:eastAsia="en-GB"/>
                  </w:rPr>
                  <w:tab/>
                </w:r>
                <w:r w:rsidR="00AC202E" w:rsidRPr="0020089D">
                  <w:rPr>
                    <w:rStyle w:val="Hyperlink"/>
                    <w:noProof/>
                    <w:lang w:val="mk-MK"/>
                  </w:rPr>
                  <w:t>Пристап на кооперативната обука</w:t>
                </w:r>
                <w:r w:rsidR="00AC202E">
                  <w:rPr>
                    <w:noProof/>
                    <w:webHidden/>
                  </w:rPr>
                  <w:tab/>
                </w:r>
                <w:r w:rsidR="00AC202E">
                  <w:rPr>
                    <w:noProof/>
                    <w:webHidden/>
                  </w:rPr>
                  <w:fldChar w:fldCharType="begin"/>
                </w:r>
                <w:r w:rsidR="00AC202E">
                  <w:rPr>
                    <w:noProof/>
                    <w:webHidden/>
                  </w:rPr>
                  <w:instrText xml:space="preserve"> PAGEREF _Toc74772418 \h </w:instrText>
                </w:r>
                <w:r w:rsidR="00AC202E">
                  <w:rPr>
                    <w:noProof/>
                    <w:webHidden/>
                  </w:rPr>
                </w:r>
                <w:r w:rsidR="00AC202E">
                  <w:rPr>
                    <w:noProof/>
                    <w:webHidden/>
                  </w:rPr>
                  <w:fldChar w:fldCharType="separate"/>
                </w:r>
                <w:r w:rsidR="00FA02B4">
                  <w:rPr>
                    <w:noProof/>
                    <w:webHidden/>
                  </w:rPr>
                  <w:t>5</w:t>
                </w:r>
                <w:r w:rsidR="00AC202E">
                  <w:rPr>
                    <w:noProof/>
                    <w:webHidden/>
                  </w:rPr>
                  <w:fldChar w:fldCharType="end"/>
                </w:r>
              </w:hyperlink>
            </w:p>
            <w:p w14:paraId="28745BFB" w14:textId="257A6173" w:rsidR="00AC202E" w:rsidRDefault="000F1548">
              <w:pPr>
                <w:pStyle w:val="TOC2"/>
                <w:rPr>
                  <w:rFonts w:asciiTheme="minorHAnsi" w:hAnsiTheme="minorHAnsi" w:cstheme="minorBidi"/>
                  <w:noProof/>
                  <w:sz w:val="22"/>
                  <w:lang w:val="en-GB" w:eastAsia="en-GB"/>
                </w:rPr>
              </w:pPr>
              <w:hyperlink w:anchor="_Toc74772419" w:history="1">
                <w:r w:rsidR="00AC202E" w:rsidRPr="0020089D">
                  <w:rPr>
                    <w:rStyle w:val="Hyperlink"/>
                    <w:noProof/>
                    <w:lang w:eastAsia="en-US"/>
                  </w:rPr>
                  <w:t>1.2</w:t>
                </w:r>
                <w:r w:rsidR="00AC202E">
                  <w:rPr>
                    <w:rFonts w:asciiTheme="minorHAnsi" w:hAnsiTheme="minorHAnsi" w:cstheme="minorBidi"/>
                    <w:noProof/>
                    <w:sz w:val="22"/>
                    <w:lang w:val="en-GB" w:eastAsia="en-GB"/>
                  </w:rPr>
                  <w:tab/>
                </w:r>
                <w:r w:rsidR="00AC202E" w:rsidRPr="0020089D">
                  <w:rPr>
                    <w:rStyle w:val="Hyperlink"/>
                    <w:noProof/>
                    <w:lang w:val="mk-MK"/>
                  </w:rPr>
                  <w:t>Принципи на кооперативната обука</w:t>
                </w:r>
                <w:r w:rsidR="00AC202E">
                  <w:rPr>
                    <w:noProof/>
                    <w:webHidden/>
                  </w:rPr>
                  <w:tab/>
                </w:r>
                <w:r w:rsidR="00AC202E">
                  <w:rPr>
                    <w:noProof/>
                    <w:webHidden/>
                  </w:rPr>
                  <w:fldChar w:fldCharType="begin"/>
                </w:r>
                <w:r w:rsidR="00AC202E">
                  <w:rPr>
                    <w:noProof/>
                    <w:webHidden/>
                  </w:rPr>
                  <w:instrText xml:space="preserve"> PAGEREF _Toc74772419 \h </w:instrText>
                </w:r>
                <w:r w:rsidR="00AC202E">
                  <w:rPr>
                    <w:noProof/>
                    <w:webHidden/>
                  </w:rPr>
                </w:r>
                <w:r w:rsidR="00AC202E">
                  <w:rPr>
                    <w:noProof/>
                    <w:webHidden/>
                  </w:rPr>
                  <w:fldChar w:fldCharType="separate"/>
                </w:r>
                <w:r w:rsidR="00FA02B4">
                  <w:rPr>
                    <w:noProof/>
                    <w:webHidden/>
                  </w:rPr>
                  <w:t>5</w:t>
                </w:r>
                <w:r w:rsidR="00AC202E">
                  <w:rPr>
                    <w:noProof/>
                    <w:webHidden/>
                  </w:rPr>
                  <w:fldChar w:fldCharType="end"/>
                </w:r>
              </w:hyperlink>
            </w:p>
            <w:p w14:paraId="12F967D4" w14:textId="108778B9" w:rsidR="00AC202E" w:rsidRDefault="000F1548">
              <w:pPr>
                <w:pStyle w:val="TOC2"/>
                <w:rPr>
                  <w:rFonts w:asciiTheme="minorHAnsi" w:hAnsiTheme="minorHAnsi" w:cstheme="minorBidi"/>
                  <w:noProof/>
                  <w:sz w:val="22"/>
                  <w:lang w:val="en-GB" w:eastAsia="en-GB"/>
                </w:rPr>
              </w:pPr>
              <w:hyperlink w:anchor="_Toc74772420" w:history="1">
                <w:r w:rsidR="00AC202E" w:rsidRPr="0020089D">
                  <w:rPr>
                    <w:rStyle w:val="Hyperlink"/>
                    <w:noProof/>
                    <w:lang w:val="sr-Cyrl-RS"/>
                  </w:rPr>
                  <w:t>1.3</w:t>
                </w:r>
                <w:r w:rsidR="00AC202E">
                  <w:rPr>
                    <w:rFonts w:asciiTheme="minorHAnsi" w:hAnsiTheme="minorHAnsi" w:cstheme="minorBidi"/>
                    <w:noProof/>
                    <w:sz w:val="22"/>
                    <w:lang w:val="en-GB" w:eastAsia="en-GB"/>
                  </w:rPr>
                  <w:tab/>
                </w:r>
                <w:r w:rsidR="00AC202E" w:rsidRPr="0020089D">
                  <w:rPr>
                    <w:rStyle w:val="Hyperlink"/>
                    <w:noProof/>
                    <w:lang w:val="sr-Cyrl-RS"/>
                  </w:rPr>
                  <w:t>Главна цел: Да се зголеми можноста за вработување на практикантите</w:t>
                </w:r>
                <w:r w:rsidR="00AC202E">
                  <w:rPr>
                    <w:noProof/>
                    <w:webHidden/>
                  </w:rPr>
                  <w:tab/>
                </w:r>
                <w:r w:rsidR="00AC202E">
                  <w:rPr>
                    <w:noProof/>
                    <w:webHidden/>
                  </w:rPr>
                  <w:fldChar w:fldCharType="begin"/>
                </w:r>
                <w:r w:rsidR="00AC202E">
                  <w:rPr>
                    <w:noProof/>
                    <w:webHidden/>
                  </w:rPr>
                  <w:instrText xml:space="preserve"> PAGEREF _Toc74772420 \h </w:instrText>
                </w:r>
                <w:r w:rsidR="00AC202E">
                  <w:rPr>
                    <w:noProof/>
                    <w:webHidden/>
                  </w:rPr>
                </w:r>
                <w:r w:rsidR="00AC202E">
                  <w:rPr>
                    <w:noProof/>
                    <w:webHidden/>
                  </w:rPr>
                  <w:fldChar w:fldCharType="separate"/>
                </w:r>
                <w:r w:rsidR="00FA02B4">
                  <w:rPr>
                    <w:noProof/>
                    <w:webHidden/>
                  </w:rPr>
                  <w:t>6</w:t>
                </w:r>
                <w:r w:rsidR="00AC202E">
                  <w:rPr>
                    <w:noProof/>
                    <w:webHidden/>
                  </w:rPr>
                  <w:fldChar w:fldCharType="end"/>
                </w:r>
              </w:hyperlink>
            </w:p>
            <w:p w14:paraId="0510F9F9" w14:textId="7EBF6026" w:rsidR="00AC202E" w:rsidRDefault="000F1548">
              <w:pPr>
                <w:pStyle w:val="TOC2"/>
                <w:rPr>
                  <w:rFonts w:asciiTheme="minorHAnsi" w:hAnsiTheme="minorHAnsi" w:cstheme="minorBidi"/>
                  <w:noProof/>
                  <w:sz w:val="22"/>
                  <w:lang w:val="en-GB" w:eastAsia="en-GB"/>
                </w:rPr>
              </w:pPr>
              <w:hyperlink w:anchor="_Toc74772421" w:history="1">
                <w:r w:rsidR="00AC202E" w:rsidRPr="0020089D">
                  <w:rPr>
                    <w:rStyle w:val="Hyperlink"/>
                    <w:noProof/>
                    <w:lang w:val="ru-RU"/>
                  </w:rPr>
                  <w:t>1.4</w:t>
                </w:r>
                <w:r w:rsidR="00AC202E">
                  <w:rPr>
                    <w:rFonts w:asciiTheme="minorHAnsi" w:hAnsiTheme="minorHAnsi" w:cstheme="minorBidi"/>
                    <w:noProof/>
                    <w:sz w:val="22"/>
                    <w:lang w:val="en-GB" w:eastAsia="en-GB"/>
                  </w:rPr>
                  <w:tab/>
                </w:r>
                <w:r w:rsidR="00AC202E" w:rsidRPr="0020089D">
                  <w:rPr>
                    <w:rStyle w:val="Hyperlink"/>
                    <w:noProof/>
                    <w:lang w:val="mk-MK"/>
                  </w:rPr>
                  <w:t>Придобивки од кооперативната обука за претпријатијата</w:t>
                </w:r>
                <w:r w:rsidR="00AC202E">
                  <w:rPr>
                    <w:noProof/>
                    <w:webHidden/>
                  </w:rPr>
                  <w:tab/>
                </w:r>
                <w:r w:rsidR="00AC202E">
                  <w:rPr>
                    <w:noProof/>
                    <w:webHidden/>
                  </w:rPr>
                  <w:fldChar w:fldCharType="begin"/>
                </w:r>
                <w:r w:rsidR="00AC202E">
                  <w:rPr>
                    <w:noProof/>
                    <w:webHidden/>
                  </w:rPr>
                  <w:instrText xml:space="preserve"> PAGEREF _Toc74772421 \h </w:instrText>
                </w:r>
                <w:r w:rsidR="00AC202E">
                  <w:rPr>
                    <w:noProof/>
                    <w:webHidden/>
                  </w:rPr>
                </w:r>
                <w:r w:rsidR="00AC202E">
                  <w:rPr>
                    <w:noProof/>
                    <w:webHidden/>
                  </w:rPr>
                  <w:fldChar w:fldCharType="separate"/>
                </w:r>
                <w:r w:rsidR="00FA02B4">
                  <w:rPr>
                    <w:noProof/>
                    <w:webHidden/>
                  </w:rPr>
                  <w:t>7</w:t>
                </w:r>
                <w:r w:rsidR="00AC202E">
                  <w:rPr>
                    <w:noProof/>
                    <w:webHidden/>
                  </w:rPr>
                  <w:fldChar w:fldCharType="end"/>
                </w:r>
              </w:hyperlink>
            </w:p>
            <w:p w14:paraId="775283A5" w14:textId="23E7D9C0" w:rsidR="00AC202E" w:rsidRDefault="000F1548">
              <w:pPr>
                <w:pStyle w:val="TOC2"/>
                <w:rPr>
                  <w:rFonts w:asciiTheme="minorHAnsi" w:hAnsiTheme="minorHAnsi" w:cstheme="minorBidi"/>
                  <w:noProof/>
                  <w:sz w:val="22"/>
                  <w:lang w:val="en-GB" w:eastAsia="en-GB"/>
                </w:rPr>
              </w:pPr>
              <w:hyperlink w:anchor="_Toc74772422" w:history="1">
                <w:r w:rsidR="00AC202E" w:rsidRPr="0020089D">
                  <w:rPr>
                    <w:rStyle w:val="Hyperlink"/>
                    <w:noProof/>
                    <w:lang w:val="ru-RU"/>
                  </w:rPr>
                  <w:t>1.5</w:t>
                </w:r>
                <w:r w:rsidR="00AC202E">
                  <w:rPr>
                    <w:rFonts w:asciiTheme="minorHAnsi" w:hAnsiTheme="minorHAnsi" w:cstheme="minorBidi"/>
                    <w:noProof/>
                    <w:sz w:val="22"/>
                    <w:lang w:val="en-GB" w:eastAsia="en-GB"/>
                  </w:rPr>
                  <w:tab/>
                </w:r>
                <w:r w:rsidR="00AC202E" w:rsidRPr="0020089D">
                  <w:rPr>
                    <w:rStyle w:val="Hyperlink"/>
                    <w:noProof/>
                    <w:lang w:val="sr-Cyrl-RS"/>
                  </w:rPr>
                  <w:t xml:space="preserve">Придобивки од кооперативната обука за </w:t>
                </w:r>
                <w:r w:rsidR="00AD7A7D">
                  <w:rPr>
                    <w:rStyle w:val="Hyperlink"/>
                    <w:noProof/>
                    <w:lang w:val="sr-Cyrl-RS"/>
                  </w:rPr>
                  <w:t>Установите за стручно образование и обука</w:t>
                </w:r>
                <w:r w:rsidR="00AC202E">
                  <w:rPr>
                    <w:noProof/>
                    <w:webHidden/>
                  </w:rPr>
                  <w:tab/>
                </w:r>
                <w:r w:rsidR="00AC202E">
                  <w:rPr>
                    <w:noProof/>
                    <w:webHidden/>
                  </w:rPr>
                  <w:fldChar w:fldCharType="begin"/>
                </w:r>
                <w:r w:rsidR="00AC202E">
                  <w:rPr>
                    <w:noProof/>
                    <w:webHidden/>
                  </w:rPr>
                  <w:instrText xml:space="preserve"> PAGEREF _Toc74772422 \h </w:instrText>
                </w:r>
                <w:r w:rsidR="00AC202E">
                  <w:rPr>
                    <w:noProof/>
                    <w:webHidden/>
                  </w:rPr>
                </w:r>
                <w:r w:rsidR="00AC202E">
                  <w:rPr>
                    <w:noProof/>
                    <w:webHidden/>
                  </w:rPr>
                  <w:fldChar w:fldCharType="separate"/>
                </w:r>
                <w:r w:rsidR="00FA02B4">
                  <w:rPr>
                    <w:noProof/>
                    <w:webHidden/>
                  </w:rPr>
                  <w:t>8</w:t>
                </w:r>
                <w:r w:rsidR="00AC202E">
                  <w:rPr>
                    <w:noProof/>
                    <w:webHidden/>
                  </w:rPr>
                  <w:fldChar w:fldCharType="end"/>
                </w:r>
              </w:hyperlink>
            </w:p>
            <w:p w14:paraId="33914801" w14:textId="6806CE73" w:rsidR="00AC202E" w:rsidRDefault="000F1548">
              <w:pPr>
                <w:pStyle w:val="TOC1"/>
                <w:rPr>
                  <w:rFonts w:asciiTheme="minorHAnsi" w:hAnsiTheme="minorHAnsi" w:cstheme="minorBidi"/>
                  <w:b w:val="0"/>
                  <w:bCs w:val="0"/>
                  <w:noProof/>
                  <w:sz w:val="22"/>
                  <w:szCs w:val="22"/>
                  <w:lang w:val="en-GB" w:eastAsia="en-GB"/>
                </w:rPr>
              </w:pPr>
              <w:hyperlink w:anchor="_Toc74772423" w:history="1">
                <w:r w:rsidR="00AC202E" w:rsidRPr="0020089D">
                  <w:rPr>
                    <w:rStyle w:val="Hyperlink"/>
                    <w:noProof/>
                    <w:lang w:val="ru-RU"/>
                  </w:rPr>
                  <w:t>2</w:t>
                </w:r>
                <w:r w:rsidR="00AC202E">
                  <w:rPr>
                    <w:rFonts w:asciiTheme="minorHAnsi" w:hAnsiTheme="minorHAnsi" w:cstheme="minorBidi"/>
                    <w:b w:val="0"/>
                    <w:bCs w:val="0"/>
                    <w:noProof/>
                    <w:sz w:val="22"/>
                    <w:szCs w:val="22"/>
                    <w:lang w:val="en-GB" w:eastAsia="en-GB"/>
                  </w:rPr>
                  <w:tab/>
                </w:r>
                <w:r w:rsidR="00AC202E" w:rsidRPr="0020089D">
                  <w:rPr>
                    <w:rStyle w:val="Hyperlink"/>
                    <w:noProof/>
                    <w:lang w:val="sr-Cyrl-RS"/>
                  </w:rPr>
                  <w:t>Чекори за спроведување на кооперативата обука</w:t>
                </w:r>
                <w:r w:rsidR="00AC202E">
                  <w:rPr>
                    <w:noProof/>
                    <w:webHidden/>
                  </w:rPr>
                  <w:tab/>
                </w:r>
                <w:r w:rsidR="00AC202E">
                  <w:rPr>
                    <w:noProof/>
                    <w:webHidden/>
                  </w:rPr>
                  <w:fldChar w:fldCharType="begin"/>
                </w:r>
                <w:r w:rsidR="00AC202E">
                  <w:rPr>
                    <w:noProof/>
                    <w:webHidden/>
                  </w:rPr>
                  <w:instrText xml:space="preserve"> PAGEREF _Toc74772423 \h </w:instrText>
                </w:r>
                <w:r w:rsidR="00AC202E">
                  <w:rPr>
                    <w:noProof/>
                    <w:webHidden/>
                  </w:rPr>
                </w:r>
                <w:r w:rsidR="00AC202E">
                  <w:rPr>
                    <w:noProof/>
                    <w:webHidden/>
                  </w:rPr>
                  <w:fldChar w:fldCharType="separate"/>
                </w:r>
                <w:r w:rsidR="00FA02B4">
                  <w:rPr>
                    <w:noProof/>
                    <w:webHidden/>
                  </w:rPr>
                  <w:t>9</w:t>
                </w:r>
                <w:r w:rsidR="00AC202E">
                  <w:rPr>
                    <w:noProof/>
                    <w:webHidden/>
                  </w:rPr>
                  <w:fldChar w:fldCharType="end"/>
                </w:r>
              </w:hyperlink>
            </w:p>
            <w:p w14:paraId="678419F7" w14:textId="56918509" w:rsidR="00AC202E" w:rsidRDefault="000F1548">
              <w:pPr>
                <w:pStyle w:val="TOC2"/>
                <w:rPr>
                  <w:rFonts w:asciiTheme="minorHAnsi" w:hAnsiTheme="minorHAnsi" w:cstheme="minorBidi"/>
                  <w:noProof/>
                  <w:sz w:val="22"/>
                  <w:lang w:val="en-GB" w:eastAsia="en-GB"/>
                </w:rPr>
              </w:pPr>
              <w:hyperlink w:anchor="_Toc74772424" w:history="1">
                <w:r w:rsidR="00AC202E" w:rsidRPr="0020089D">
                  <w:rPr>
                    <w:rStyle w:val="Hyperlink"/>
                    <w:noProof/>
                    <w:lang w:eastAsia="en-US"/>
                  </w:rPr>
                  <w:t>2.1</w:t>
                </w:r>
                <w:r w:rsidR="00AC202E">
                  <w:rPr>
                    <w:rFonts w:asciiTheme="minorHAnsi" w:hAnsiTheme="minorHAnsi" w:cstheme="minorBidi"/>
                    <w:noProof/>
                    <w:sz w:val="22"/>
                    <w:lang w:val="en-GB" w:eastAsia="en-GB"/>
                  </w:rPr>
                  <w:tab/>
                </w:r>
                <w:r w:rsidR="00AC202E" w:rsidRPr="0020089D">
                  <w:rPr>
                    <w:rStyle w:val="Hyperlink"/>
                    <w:noProof/>
                    <w:lang w:val="sr-Cyrl-RS"/>
                  </w:rPr>
                  <w:t>Преглед</w:t>
                </w:r>
                <w:r w:rsidR="00AC202E">
                  <w:rPr>
                    <w:noProof/>
                    <w:webHidden/>
                  </w:rPr>
                  <w:tab/>
                </w:r>
                <w:r w:rsidR="00AC202E">
                  <w:rPr>
                    <w:noProof/>
                    <w:webHidden/>
                  </w:rPr>
                  <w:fldChar w:fldCharType="begin"/>
                </w:r>
                <w:r w:rsidR="00AC202E">
                  <w:rPr>
                    <w:noProof/>
                    <w:webHidden/>
                  </w:rPr>
                  <w:instrText xml:space="preserve"> PAGEREF _Toc74772424 \h </w:instrText>
                </w:r>
                <w:r w:rsidR="00AC202E">
                  <w:rPr>
                    <w:noProof/>
                    <w:webHidden/>
                  </w:rPr>
                </w:r>
                <w:r w:rsidR="00AC202E">
                  <w:rPr>
                    <w:noProof/>
                    <w:webHidden/>
                  </w:rPr>
                  <w:fldChar w:fldCharType="separate"/>
                </w:r>
                <w:r w:rsidR="00FA02B4">
                  <w:rPr>
                    <w:noProof/>
                    <w:webHidden/>
                  </w:rPr>
                  <w:t>9</w:t>
                </w:r>
                <w:r w:rsidR="00AC202E">
                  <w:rPr>
                    <w:noProof/>
                    <w:webHidden/>
                  </w:rPr>
                  <w:fldChar w:fldCharType="end"/>
                </w:r>
              </w:hyperlink>
            </w:p>
            <w:p w14:paraId="51E4FD22" w14:textId="30C76F1B" w:rsidR="00AC202E" w:rsidRDefault="000F1548">
              <w:pPr>
                <w:pStyle w:val="TOC2"/>
                <w:rPr>
                  <w:rFonts w:asciiTheme="minorHAnsi" w:hAnsiTheme="minorHAnsi" w:cstheme="minorBidi"/>
                  <w:noProof/>
                  <w:sz w:val="22"/>
                  <w:lang w:val="en-GB" w:eastAsia="en-GB"/>
                </w:rPr>
              </w:pPr>
              <w:hyperlink w:anchor="_Toc74772425" w:history="1">
                <w:r w:rsidR="00AC202E" w:rsidRPr="0020089D">
                  <w:rPr>
                    <w:rStyle w:val="Hyperlink"/>
                    <w:noProof/>
                    <w:lang w:eastAsia="en-US"/>
                  </w:rPr>
                  <w:t>2.2</w:t>
                </w:r>
                <w:r w:rsidR="00AC202E">
                  <w:rPr>
                    <w:rFonts w:asciiTheme="minorHAnsi" w:hAnsiTheme="minorHAnsi" w:cstheme="minorBidi"/>
                    <w:noProof/>
                    <w:sz w:val="22"/>
                    <w:lang w:val="en-GB" w:eastAsia="en-GB"/>
                  </w:rPr>
                  <w:tab/>
                </w:r>
                <w:r w:rsidR="00AC202E" w:rsidRPr="0020089D">
                  <w:rPr>
                    <w:rStyle w:val="Hyperlink"/>
                    <w:noProof/>
                    <w:lang w:val="sr-Cyrl-RS" w:eastAsia="en-US"/>
                  </w:rPr>
                  <w:t>Подготовка за кооперативната обука</w:t>
                </w:r>
                <w:r w:rsidR="00AC202E">
                  <w:rPr>
                    <w:noProof/>
                    <w:webHidden/>
                  </w:rPr>
                  <w:tab/>
                </w:r>
                <w:r w:rsidR="00AC202E">
                  <w:rPr>
                    <w:noProof/>
                    <w:webHidden/>
                  </w:rPr>
                  <w:fldChar w:fldCharType="begin"/>
                </w:r>
                <w:r w:rsidR="00AC202E">
                  <w:rPr>
                    <w:noProof/>
                    <w:webHidden/>
                  </w:rPr>
                  <w:instrText xml:space="preserve"> PAGEREF _Toc74772425 \h </w:instrText>
                </w:r>
                <w:r w:rsidR="00AC202E">
                  <w:rPr>
                    <w:noProof/>
                    <w:webHidden/>
                  </w:rPr>
                </w:r>
                <w:r w:rsidR="00AC202E">
                  <w:rPr>
                    <w:noProof/>
                    <w:webHidden/>
                  </w:rPr>
                  <w:fldChar w:fldCharType="separate"/>
                </w:r>
                <w:r w:rsidR="00FA02B4">
                  <w:rPr>
                    <w:noProof/>
                    <w:webHidden/>
                  </w:rPr>
                  <w:t>12</w:t>
                </w:r>
                <w:r w:rsidR="00AC202E">
                  <w:rPr>
                    <w:noProof/>
                    <w:webHidden/>
                  </w:rPr>
                  <w:fldChar w:fldCharType="end"/>
                </w:r>
              </w:hyperlink>
            </w:p>
            <w:p w14:paraId="58CFEA7A" w14:textId="4DAD6005" w:rsidR="00AC202E" w:rsidRDefault="000F1548">
              <w:pPr>
                <w:pStyle w:val="TOC3"/>
                <w:rPr>
                  <w:rFonts w:asciiTheme="minorHAnsi" w:hAnsiTheme="minorHAnsi" w:cstheme="minorBidi"/>
                  <w:noProof/>
                  <w:sz w:val="22"/>
                  <w:szCs w:val="22"/>
                  <w:lang w:val="en-GB" w:eastAsia="en-GB"/>
                </w:rPr>
              </w:pPr>
              <w:hyperlink w:anchor="_Toc74772426" w:history="1">
                <w:r w:rsidR="00AC202E" w:rsidRPr="0020089D">
                  <w:rPr>
                    <w:rStyle w:val="Hyperlink"/>
                    <w:noProof/>
                    <w:lang w:val="ru-RU"/>
                  </w:rPr>
                  <w:t>2.2.1</w:t>
                </w:r>
                <w:r w:rsidR="00AC202E">
                  <w:rPr>
                    <w:rFonts w:asciiTheme="minorHAnsi" w:hAnsiTheme="minorHAnsi" w:cstheme="minorBidi"/>
                    <w:noProof/>
                    <w:sz w:val="22"/>
                    <w:szCs w:val="22"/>
                    <w:lang w:val="en-GB" w:eastAsia="en-GB"/>
                  </w:rPr>
                  <w:tab/>
                </w:r>
                <w:r w:rsidR="00AC202E" w:rsidRPr="0020089D">
                  <w:rPr>
                    <w:rStyle w:val="Hyperlink"/>
                    <w:noProof/>
                    <w:lang w:val="sr-Cyrl-RS"/>
                  </w:rPr>
                  <w:t xml:space="preserve">Идентификување на </w:t>
                </w:r>
                <w:r w:rsidR="00AC202E" w:rsidRPr="0020089D">
                  <w:rPr>
                    <w:rStyle w:val="Hyperlink"/>
                    <w:noProof/>
                    <w:lang w:val="mk-MK"/>
                  </w:rPr>
                  <w:t>партнери за кооперативна обука за да се формира Конзорциум за стручно образование и обука</w:t>
                </w:r>
                <w:r w:rsidR="00AC202E">
                  <w:rPr>
                    <w:noProof/>
                    <w:webHidden/>
                  </w:rPr>
                  <w:tab/>
                </w:r>
                <w:r w:rsidR="00AC202E">
                  <w:rPr>
                    <w:noProof/>
                    <w:webHidden/>
                  </w:rPr>
                  <w:fldChar w:fldCharType="begin"/>
                </w:r>
                <w:r w:rsidR="00AC202E">
                  <w:rPr>
                    <w:noProof/>
                    <w:webHidden/>
                  </w:rPr>
                  <w:instrText xml:space="preserve"> PAGEREF _Toc74772426 \h </w:instrText>
                </w:r>
                <w:r w:rsidR="00AC202E">
                  <w:rPr>
                    <w:noProof/>
                    <w:webHidden/>
                  </w:rPr>
                </w:r>
                <w:r w:rsidR="00AC202E">
                  <w:rPr>
                    <w:noProof/>
                    <w:webHidden/>
                  </w:rPr>
                  <w:fldChar w:fldCharType="separate"/>
                </w:r>
                <w:r w:rsidR="00FA02B4">
                  <w:rPr>
                    <w:noProof/>
                    <w:webHidden/>
                  </w:rPr>
                  <w:t>12</w:t>
                </w:r>
                <w:r w:rsidR="00AC202E">
                  <w:rPr>
                    <w:noProof/>
                    <w:webHidden/>
                  </w:rPr>
                  <w:fldChar w:fldCharType="end"/>
                </w:r>
              </w:hyperlink>
            </w:p>
            <w:p w14:paraId="3B631E17" w14:textId="0F2F0654" w:rsidR="00AC202E" w:rsidRDefault="000F1548">
              <w:pPr>
                <w:pStyle w:val="TOC3"/>
                <w:rPr>
                  <w:rFonts w:asciiTheme="minorHAnsi" w:hAnsiTheme="minorHAnsi" w:cstheme="minorBidi"/>
                  <w:noProof/>
                  <w:sz w:val="22"/>
                  <w:szCs w:val="22"/>
                  <w:lang w:val="en-GB" w:eastAsia="en-GB"/>
                </w:rPr>
              </w:pPr>
              <w:hyperlink w:anchor="_Toc74772427" w:history="1">
                <w:r w:rsidR="00AC202E" w:rsidRPr="0020089D">
                  <w:rPr>
                    <w:rStyle w:val="Hyperlink"/>
                    <w:noProof/>
                    <w:lang w:val="ru-RU"/>
                  </w:rPr>
                  <w:t>2.2.2</w:t>
                </w:r>
                <w:r w:rsidR="00AC202E">
                  <w:rPr>
                    <w:rFonts w:asciiTheme="minorHAnsi" w:hAnsiTheme="minorHAnsi" w:cstheme="minorBidi"/>
                    <w:noProof/>
                    <w:sz w:val="22"/>
                    <w:szCs w:val="22"/>
                    <w:lang w:val="en-GB" w:eastAsia="en-GB"/>
                  </w:rPr>
                  <w:tab/>
                </w:r>
                <w:r w:rsidR="00AC202E" w:rsidRPr="0020089D">
                  <w:rPr>
                    <w:rStyle w:val="Hyperlink"/>
                    <w:noProof/>
                    <w:lang w:val="sr-Cyrl-RS"/>
                  </w:rPr>
                  <w:t xml:space="preserve">Воспоставување </w:t>
                </w:r>
                <w:r w:rsidR="00AC202E" w:rsidRPr="0020089D">
                  <w:rPr>
                    <w:rStyle w:val="Hyperlink"/>
                    <w:noProof/>
                    <w:lang w:val="mk-MK"/>
                  </w:rPr>
                  <w:t>на конзорциум за стручно образование и обука</w:t>
                </w:r>
                <w:r w:rsidR="00AC202E">
                  <w:rPr>
                    <w:noProof/>
                    <w:webHidden/>
                  </w:rPr>
                  <w:tab/>
                </w:r>
                <w:r w:rsidR="00AC202E">
                  <w:rPr>
                    <w:noProof/>
                    <w:webHidden/>
                  </w:rPr>
                  <w:fldChar w:fldCharType="begin"/>
                </w:r>
                <w:r w:rsidR="00AC202E">
                  <w:rPr>
                    <w:noProof/>
                    <w:webHidden/>
                  </w:rPr>
                  <w:instrText xml:space="preserve"> PAGEREF _Toc74772427 \h </w:instrText>
                </w:r>
                <w:r w:rsidR="00AC202E">
                  <w:rPr>
                    <w:noProof/>
                    <w:webHidden/>
                  </w:rPr>
                </w:r>
                <w:r w:rsidR="00AC202E">
                  <w:rPr>
                    <w:noProof/>
                    <w:webHidden/>
                  </w:rPr>
                  <w:fldChar w:fldCharType="separate"/>
                </w:r>
                <w:r w:rsidR="00FA02B4">
                  <w:rPr>
                    <w:noProof/>
                    <w:webHidden/>
                  </w:rPr>
                  <w:t>12</w:t>
                </w:r>
                <w:r w:rsidR="00AC202E">
                  <w:rPr>
                    <w:noProof/>
                    <w:webHidden/>
                  </w:rPr>
                  <w:fldChar w:fldCharType="end"/>
                </w:r>
              </w:hyperlink>
            </w:p>
            <w:p w14:paraId="6486350A" w14:textId="5432BEAF" w:rsidR="00AC202E" w:rsidRDefault="000F1548">
              <w:pPr>
                <w:pStyle w:val="TOC3"/>
                <w:rPr>
                  <w:rFonts w:asciiTheme="minorHAnsi" w:hAnsiTheme="minorHAnsi" w:cstheme="minorBidi"/>
                  <w:noProof/>
                  <w:sz w:val="22"/>
                  <w:szCs w:val="22"/>
                  <w:lang w:val="en-GB" w:eastAsia="en-GB"/>
                </w:rPr>
              </w:pPr>
              <w:hyperlink w:anchor="_Toc74772428" w:history="1">
                <w:r w:rsidR="00AC202E" w:rsidRPr="0020089D">
                  <w:rPr>
                    <w:rStyle w:val="Hyperlink"/>
                    <w:noProof/>
                    <w:lang w:val="ru-RU"/>
                  </w:rPr>
                  <w:t>2.2.3</w:t>
                </w:r>
                <w:r w:rsidR="00AC202E">
                  <w:rPr>
                    <w:rFonts w:asciiTheme="minorHAnsi" w:hAnsiTheme="minorHAnsi" w:cstheme="minorBidi"/>
                    <w:noProof/>
                    <w:sz w:val="22"/>
                    <w:szCs w:val="22"/>
                    <w:lang w:val="en-GB" w:eastAsia="en-GB"/>
                  </w:rPr>
                  <w:tab/>
                </w:r>
                <w:r w:rsidR="00AC202E" w:rsidRPr="0020089D">
                  <w:rPr>
                    <w:rStyle w:val="Hyperlink"/>
                    <w:noProof/>
                    <w:lang w:val="sr-Cyrl-RS"/>
                  </w:rPr>
                  <w:t>Развој на програмата за кооперативна обука</w:t>
                </w:r>
                <w:r w:rsidR="00AC202E">
                  <w:rPr>
                    <w:noProof/>
                    <w:webHidden/>
                  </w:rPr>
                  <w:tab/>
                </w:r>
                <w:r w:rsidR="00AC202E">
                  <w:rPr>
                    <w:noProof/>
                    <w:webHidden/>
                  </w:rPr>
                  <w:fldChar w:fldCharType="begin"/>
                </w:r>
                <w:r w:rsidR="00AC202E">
                  <w:rPr>
                    <w:noProof/>
                    <w:webHidden/>
                  </w:rPr>
                  <w:instrText xml:space="preserve"> PAGEREF _Toc74772428 \h </w:instrText>
                </w:r>
                <w:r w:rsidR="00AC202E">
                  <w:rPr>
                    <w:noProof/>
                    <w:webHidden/>
                  </w:rPr>
                </w:r>
                <w:r w:rsidR="00AC202E">
                  <w:rPr>
                    <w:noProof/>
                    <w:webHidden/>
                  </w:rPr>
                  <w:fldChar w:fldCharType="separate"/>
                </w:r>
                <w:r w:rsidR="00FA02B4">
                  <w:rPr>
                    <w:noProof/>
                    <w:webHidden/>
                  </w:rPr>
                  <w:t>14</w:t>
                </w:r>
                <w:r w:rsidR="00AC202E">
                  <w:rPr>
                    <w:noProof/>
                    <w:webHidden/>
                  </w:rPr>
                  <w:fldChar w:fldCharType="end"/>
                </w:r>
              </w:hyperlink>
            </w:p>
            <w:p w14:paraId="0BADB4ED" w14:textId="18635303" w:rsidR="00AC202E" w:rsidRDefault="000F1548">
              <w:pPr>
                <w:pStyle w:val="TOC3"/>
                <w:rPr>
                  <w:rFonts w:asciiTheme="minorHAnsi" w:hAnsiTheme="minorHAnsi" w:cstheme="minorBidi"/>
                  <w:noProof/>
                  <w:sz w:val="22"/>
                  <w:szCs w:val="22"/>
                  <w:lang w:val="en-GB" w:eastAsia="en-GB"/>
                </w:rPr>
              </w:pPr>
              <w:hyperlink w:anchor="_Toc74772429" w:history="1">
                <w:r w:rsidR="00AC202E" w:rsidRPr="0020089D">
                  <w:rPr>
                    <w:rStyle w:val="Hyperlink"/>
                    <w:noProof/>
                    <w:lang w:val="ru-RU"/>
                  </w:rPr>
                  <w:t>2.2.4</w:t>
                </w:r>
                <w:r w:rsidR="00AC202E">
                  <w:rPr>
                    <w:rFonts w:asciiTheme="minorHAnsi" w:hAnsiTheme="minorHAnsi" w:cstheme="minorBidi"/>
                    <w:noProof/>
                    <w:sz w:val="22"/>
                    <w:szCs w:val="22"/>
                    <w:lang w:val="en-GB" w:eastAsia="en-GB"/>
                  </w:rPr>
                  <w:tab/>
                </w:r>
                <w:r w:rsidR="00AC202E" w:rsidRPr="0020089D">
                  <w:rPr>
                    <w:rStyle w:val="Hyperlink"/>
                    <w:noProof/>
                    <w:lang w:val="sr-Cyrl-RS"/>
                  </w:rPr>
                  <w:t>Обука на координатори за кооперативна обука</w:t>
                </w:r>
                <w:r w:rsidR="00AC202E">
                  <w:rPr>
                    <w:noProof/>
                    <w:webHidden/>
                  </w:rPr>
                  <w:tab/>
                </w:r>
                <w:r w:rsidR="00AC202E">
                  <w:rPr>
                    <w:noProof/>
                    <w:webHidden/>
                  </w:rPr>
                  <w:fldChar w:fldCharType="begin"/>
                </w:r>
                <w:r w:rsidR="00AC202E">
                  <w:rPr>
                    <w:noProof/>
                    <w:webHidden/>
                  </w:rPr>
                  <w:instrText xml:space="preserve"> PAGEREF _Toc74772429 \h </w:instrText>
                </w:r>
                <w:r w:rsidR="00AC202E">
                  <w:rPr>
                    <w:noProof/>
                    <w:webHidden/>
                  </w:rPr>
                </w:r>
                <w:r w:rsidR="00AC202E">
                  <w:rPr>
                    <w:noProof/>
                    <w:webHidden/>
                  </w:rPr>
                  <w:fldChar w:fldCharType="separate"/>
                </w:r>
                <w:r w:rsidR="00FA02B4">
                  <w:rPr>
                    <w:noProof/>
                    <w:webHidden/>
                  </w:rPr>
                  <w:t>15</w:t>
                </w:r>
                <w:r w:rsidR="00AC202E">
                  <w:rPr>
                    <w:noProof/>
                    <w:webHidden/>
                  </w:rPr>
                  <w:fldChar w:fldCharType="end"/>
                </w:r>
              </w:hyperlink>
            </w:p>
            <w:p w14:paraId="220297FB" w14:textId="4AB0BB43" w:rsidR="00AC202E" w:rsidRDefault="000F1548">
              <w:pPr>
                <w:pStyle w:val="TOC3"/>
                <w:rPr>
                  <w:rFonts w:asciiTheme="minorHAnsi" w:hAnsiTheme="minorHAnsi" w:cstheme="minorBidi"/>
                  <w:noProof/>
                  <w:sz w:val="22"/>
                  <w:szCs w:val="22"/>
                  <w:lang w:val="en-GB" w:eastAsia="en-GB"/>
                </w:rPr>
              </w:pPr>
              <w:hyperlink w:anchor="_Toc74772430" w:history="1">
                <w:r w:rsidR="00AC202E" w:rsidRPr="0020089D">
                  <w:rPr>
                    <w:rStyle w:val="Hyperlink"/>
                    <w:noProof/>
                    <w:lang w:val="ru-RU"/>
                  </w:rPr>
                  <w:t>2.2.5</w:t>
                </w:r>
                <w:r w:rsidR="00AC202E">
                  <w:rPr>
                    <w:rFonts w:asciiTheme="minorHAnsi" w:hAnsiTheme="minorHAnsi" w:cstheme="minorBidi"/>
                    <w:noProof/>
                    <w:sz w:val="22"/>
                    <w:szCs w:val="22"/>
                    <w:lang w:val="en-GB" w:eastAsia="en-GB"/>
                  </w:rPr>
                  <w:tab/>
                </w:r>
                <w:r w:rsidR="00AC202E" w:rsidRPr="0020089D">
                  <w:rPr>
                    <w:rStyle w:val="Hyperlink"/>
                    <w:noProof/>
                    <w:lang w:val="sr-Cyrl-RS"/>
                  </w:rPr>
                  <w:t>Дополнителна обука на обучувачи во претпријатијата</w:t>
                </w:r>
                <w:r w:rsidR="00AC202E">
                  <w:rPr>
                    <w:noProof/>
                    <w:webHidden/>
                  </w:rPr>
                  <w:tab/>
                </w:r>
                <w:r w:rsidR="00AC202E">
                  <w:rPr>
                    <w:noProof/>
                    <w:webHidden/>
                  </w:rPr>
                  <w:fldChar w:fldCharType="begin"/>
                </w:r>
                <w:r w:rsidR="00AC202E">
                  <w:rPr>
                    <w:noProof/>
                    <w:webHidden/>
                  </w:rPr>
                  <w:instrText xml:space="preserve"> PAGEREF _Toc74772430 \h </w:instrText>
                </w:r>
                <w:r w:rsidR="00AC202E">
                  <w:rPr>
                    <w:noProof/>
                    <w:webHidden/>
                  </w:rPr>
                </w:r>
                <w:r w:rsidR="00AC202E">
                  <w:rPr>
                    <w:noProof/>
                    <w:webHidden/>
                  </w:rPr>
                  <w:fldChar w:fldCharType="separate"/>
                </w:r>
                <w:r w:rsidR="00FA02B4">
                  <w:rPr>
                    <w:noProof/>
                    <w:webHidden/>
                  </w:rPr>
                  <w:t>16</w:t>
                </w:r>
                <w:r w:rsidR="00AC202E">
                  <w:rPr>
                    <w:noProof/>
                    <w:webHidden/>
                  </w:rPr>
                  <w:fldChar w:fldCharType="end"/>
                </w:r>
              </w:hyperlink>
            </w:p>
            <w:p w14:paraId="3B355F8A" w14:textId="79CF773F" w:rsidR="00AC202E" w:rsidRDefault="000F1548" w:rsidP="00AC202E">
              <w:pPr>
                <w:pStyle w:val="TOC3"/>
                <w:rPr>
                  <w:rFonts w:asciiTheme="minorHAnsi" w:hAnsiTheme="minorHAnsi" w:cstheme="minorBidi"/>
                  <w:noProof/>
                  <w:sz w:val="22"/>
                  <w:szCs w:val="22"/>
                  <w:lang w:val="en-GB" w:eastAsia="en-GB"/>
                </w:rPr>
              </w:pPr>
              <w:hyperlink w:anchor="_Toc74772431" w:history="1">
                <w:r w:rsidR="00AC202E" w:rsidRPr="0020089D">
                  <w:rPr>
                    <w:rStyle w:val="Hyperlink"/>
                    <w:noProof/>
                    <w:lang w:val="ru-RU"/>
                  </w:rPr>
                  <w:t>2.2.6</w:t>
                </w:r>
                <w:r w:rsidR="00AC202E">
                  <w:rPr>
                    <w:rFonts w:asciiTheme="minorHAnsi" w:hAnsiTheme="minorHAnsi" w:cstheme="minorBidi"/>
                    <w:noProof/>
                    <w:sz w:val="22"/>
                    <w:szCs w:val="22"/>
                    <w:lang w:val="en-GB" w:eastAsia="en-GB"/>
                  </w:rPr>
                  <w:tab/>
                </w:r>
                <w:r w:rsidR="00AC202E" w:rsidRPr="0020089D">
                  <w:rPr>
                    <w:rStyle w:val="Hyperlink"/>
                    <w:noProof/>
                    <w:lang w:val="sr-Cyrl-RS"/>
                  </w:rPr>
                  <w:t xml:space="preserve">Дополнителна обука </w:t>
                </w:r>
                <w:r w:rsidR="00AC202E" w:rsidRPr="0020089D">
                  <w:rPr>
                    <w:rStyle w:val="Hyperlink"/>
                    <w:noProof/>
                    <w:lang w:val="mk-MK"/>
                  </w:rPr>
                  <w:t>на наставници за стручно образование и обука</w:t>
                </w:r>
                <w:r w:rsidR="00AC202E">
                  <w:rPr>
                    <w:noProof/>
                    <w:webHidden/>
                  </w:rPr>
                  <w:tab/>
                </w:r>
                <w:r w:rsidR="00AC202E">
                  <w:rPr>
                    <w:noProof/>
                    <w:webHidden/>
                  </w:rPr>
                  <w:fldChar w:fldCharType="begin"/>
                </w:r>
                <w:r w:rsidR="00AC202E">
                  <w:rPr>
                    <w:noProof/>
                    <w:webHidden/>
                  </w:rPr>
                  <w:instrText xml:space="preserve"> PAGEREF _Toc74772431 \h </w:instrText>
                </w:r>
                <w:r w:rsidR="00AC202E">
                  <w:rPr>
                    <w:noProof/>
                    <w:webHidden/>
                  </w:rPr>
                </w:r>
                <w:r w:rsidR="00AC202E">
                  <w:rPr>
                    <w:noProof/>
                    <w:webHidden/>
                  </w:rPr>
                  <w:fldChar w:fldCharType="separate"/>
                </w:r>
                <w:r w:rsidR="00FA02B4">
                  <w:rPr>
                    <w:noProof/>
                    <w:webHidden/>
                  </w:rPr>
                  <w:t>17</w:t>
                </w:r>
                <w:r w:rsidR="00AC202E">
                  <w:rPr>
                    <w:noProof/>
                    <w:webHidden/>
                  </w:rPr>
                  <w:fldChar w:fldCharType="end"/>
                </w:r>
              </w:hyperlink>
            </w:p>
            <w:p w14:paraId="41C36496" w14:textId="5BBA62C3" w:rsidR="00AC202E" w:rsidRDefault="000F1548">
              <w:pPr>
                <w:pStyle w:val="TOC2"/>
                <w:rPr>
                  <w:rFonts w:asciiTheme="minorHAnsi" w:hAnsiTheme="minorHAnsi" w:cstheme="minorBidi"/>
                  <w:noProof/>
                  <w:sz w:val="22"/>
                  <w:lang w:val="en-GB" w:eastAsia="en-GB"/>
                </w:rPr>
              </w:pPr>
              <w:hyperlink w:anchor="_Toc74772435" w:history="1">
                <w:r w:rsidR="00AC202E" w:rsidRPr="0020089D">
                  <w:rPr>
                    <w:rStyle w:val="Hyperlink"/>
                    <w:noProof/>
                  </w:rPr>
                  <w:t>2.3</w:t>
                </w:r>
                <w:r w:rsidR="00AC202E">
                  <w:rPr>
                    <w:rFonts w:asciiTheme="minorHAnsi" w:hAnsiTheme="minorHAnsi" w:cstheme="minorBidi"/>
                    <w:noProof/>
                    <w:sz w:val="22"/>
                    <w:lang w:val="en-GB" w:eastAsia="en-GB"/>
                  </w:rPr>
                  <w:tab/>
                </w:r>
                <w:r w:rsidR="00AC202E" w:rsidRPr="0020089D">
                  <w:rPr>
                    <w:rStyle w:val="Hyperlink"/>
                    <w:noProof/>
                    <w:lang w:val="sr-Cyrl-RS"/>
                  </w:rPr>
                  <w:t xml:space="preserve">Спроведување на </w:t>
                </w:r>
                <w:r w:rsidR="00AC202E" w:rsidRPr="0020089D">
                  <w:rPr>
                    <w:rStyle w:val="Hyperlink"/>
                    <w:noProof/>
                    <w:lang w:val="mk-MK"/>
                  </w:rPr>
                  <w:t>кооперативната обука</w:t>
                </w:r>
                <w:r w:rsidR="00AC202E">
                  <w:rPr>
                    <w:noProof/>
                    <w:webHidden/>
                  </w:rPr>
                  <w:tab/>
                </w:r>
                <w:r w:rsidR="00AC202E">
                  <w:rPr>
                    <w:noProof/>
                    <w:webHidden/>
                  </w:rPr>
                  <w:fldChar w:fldCharType="begin"/>
                </w:r>
                <w:r w:rsidR="00AC202E">
                  <w:rPr>
                    <w:noProof/>
                    <w:webHidden/>
                  </w:rPr>
                  <w:instrText xml:space="preserve"> PAGEREF _Toc74772435 \h </w:instrText>
                </w:r>
                <w:r w:rsidR="00AC202E">
                  <w:rPr>
                    <w:noProof/>
                    <w:webHidden/>
                  </w:rPr>
                </w:r>
                <w:r w:rsidR="00AC202E">
                  <w:rPr>
                    <w:noProof/>
                    <w:webHidden/>
                  </w:rPr>
                  <w:fldChar w:fldCharType="separate"/>
                </w:r>
                <w:r w:rsidR="00FA02B4">
                  <w:rPr>
                    <w:noProof/>
                    <w:webHidden/>
                  </w:rPr>
                  <w:t>18</w:t>
                </w:r>
                <w:r w:rsidR="00AC202E">
                  <w:rPr>
                    <w:noProof/>
                    <w:webHidden/>
                  </w:rPr>
                  <w:fldChar w:fldCharType="end"/>
                </w:r>
              </w:hyperlink>
            </w:p>
            <w:p w14:paraId="7FF6A22F" w14:textId="75900398" w:rsidR="00AC202E" w:rsidRDefault="000F1548">
              <w:pPr>
                <w:pStyle w:val="TOC3"/>
                <w:rPr>
                  <w:rFonts w:asciiTheme="minorHAnsi" w:hAnsiTheme="minorHAnsi" w:cstheme="minorBidi"/>
                  <w:noProof/>
                  <w:sz w:val="22"/>
                  <w:szCs w:val="22"/>
                  <w:lang w:val="en-GB" w:eastAsia="en-GB"/>
                </w:rPr>
              </w:pPr>
              <w:hyperlink w:anchor="_Toc74772436" w:history="1">
                <w:r w:rsidR="00AC202E" w:rsidRPr="0020089D">
                  <w:rPr>
                    <w:rStyle w:val="Hyperlink"/>
                    <w:noProof/>
                    <w:lang w:val="ru-RU"/>
                  </w:rPr>
                  <w:t>2.3.1</w:t>
                </w:r>
                <w:r w:rsidR="00AC202E">
                  <w:rPr>
                    <w:rFonts w:asciiTheme="minorHAnsi" w:hAnsiTheme="minorHAnsi" w:cstheme="minorBidi"/>
                    <w:noProof/>
                    <w:sz w:val="22"/>
                    <w:szCs w:val="22"/>
                    <w:lang w:val="en-GB" w:eastAsia="en-GB"/>
                  </w:rPr>
                  <w:tab/>
                </w:r>
                <w:r w:rsidR="00AC202E" w:rsidRPr="0020089D">
                  <w:rPr>
                    <w:rStyle w:val="Hyperlink"/>
                    <w:noProof/>
                    <w:lang w:val="sr-Cyrl-RS"/>
                  </w:rPr>
                  <w:t xml:space="preserve">Упис </w:t>
                </w:r>
                <w:r w:rsidR="00AC202E" w:rsidRPr="0020089D">
                  <w:rPr>
                    <w:rStyle w:val="Hyperlink"/>
                    <w:noProof/>
                    <w:lang w:val="mk-MK"/>
                  </w:rPr>
                  <w:t>на практиканти во Програмата за кооперативна обука</w:t>
                </w:r>
                <w:r w:rsidR="00AC202E">
                  <w:rPr>
                    <w:noProof/>
                    <w:webHidden/>
                  </w:rPr>
                  <w:tab/>
                </w:r>
                <w:r w:rsidR="00AC202E">
                  <w:rPr>
                    <w:noProof/>
                    <w:webHidden/>
                  </w:rPr>
                  <w:fldChar w:fldCharType="begin"/>
                </w:r>
                <w:r w:rsidR="00AC202E">
                  <w:rPr>
                    <w:noProof/>
                    <w:webHidden/>
                  </w:rPr>
                  <w:instrText xml:space="preserve"> PAGEREF _Toc74772436 \h </w:instrText>
                </w:r>
                <w:r w:rsidR="00AC202E">
                  <w:rPr>
                    <w:noProof/>
                    <w:webHidden/>
                  </w:rPr>
                </w:r>
                <w:r w:rsidR="00AC202E">
                  <w:rPr>
                    <w:noProof/>
                    <w:webHidden/>
                  </w:rPr>
                  <w:fldChar w:fldCharType="separate"/>
                </w:r>
                <w:r w:rsidR="00FA02B4">
                  <w:rPr>
                    <w:noProof/>
                    <w:webHidden/>
                  </w:rPr>
                  <w:t>18</w:t>
                </w:r>
                <w:r w:rsidR="00AC202E">
                  <w:rPr>
                    <w:noProof/>
                    <w:webHidden/>
                  </w:rPr>
                  <w:fldChar w:fldCharType="end"/>
                </w:r>
              </w:hyperlink>
            </w:p>
            <w:p w14:paraId="33B8E128" w14:textId="2556F6BE" w:rsidR="00AC202E" w:rsidRDefault="000F1548">
              <w:pPr>
                <w:pStyle w:val="TOC3"/>
                <w:rPr>
                  <w:rFonts w:asciiTheme="minorHAnsi" w:hAnsiTheme="minorHAnsi" w:cstheme="minorBidi"/>
                  <w:noProof/>
                  <w:sz w:val="22"/>
                  <w:szCs w:val="22"/>
                  <w:lang w:val="en-GB" w:eastAsia="en-GB"/>
                </w:rPr>
              </w:pPr>
              <w:hyperlink w:anchor="_Toc74772437" w:history="1">
                <w:r w:rsidR="00AC202E" w:rsidRPr="0020089D">
                  <w:rPr>
                    <w:rStyle w:val="Hyperlink"/>
                    <w:noProof/>
                  </w:rPr>
                  <w:t>2.3.2</w:t>
                </w:r>
                <w:r w:rsidR="00AC202E">
                  <w:rPr>
                    <w:rFonts w:asciiTheme="minorHAnsi" w:hAnsiTheme="minorHAnsi" w:cstheme="minorBidi"/>
                    <w:noProof/>
                    <w:sz w:val="22"/>
                    <w:szCs w:val="22"/>
                    <w:lang w:val="en-GB" w:eastAsia="en-GB"/>
                  </w:rPr>
                  <w:tab/>
                </w:r>
                <w:r w:rsidR="00AC202E" w:rsidRPr="0020089D">
                  <w:rPr>
                    <w:rStyle w:val="Hyperlink"/>
                    <w:noProof/>
                    <w:lang w:val="sr-Cyrl-RS"/>
                  </w:rPr>
                  <w:t>Склучување на Договори за обука</w:t>
                </w:r>
                <w:r w:rsidR="00AC202E">
                  <w:rPr>
                    <w:noProof/>
                    <w:webHidden/>
                  </w:rPr>
                  <w:tab/>
                </w:r>
                <w:r w:rsidR="00AC202E">
                  <w:rPr>
                    <w:noProof/>
                    <w:webHidden/>
                  </w:rPr>
                  <w:fldChar w:fldCharType="begin"/>
                </w:r>
                <w:r w:rsidR="00AC202E">
                  <w:rPr>
                    <w:noProof/>
                    <w:webHidden/>
                  </w:rPr>
                  <w:instrText xml:space="preserve"> PAGEREF _Toc74772437 \h </w:instrText>
                </w:r>
                <w:r w:rsidR="00AC202E">
                  <w:rPr>
                    <w:noProof/>
                    <w:webHidden/>
                  </w:rPr>
                </w:r>
                <w:r w:rsidR="00AC202E">
                  <w:rPr>
                    <w:noProof/>
                    <w:webHidden/>
                  </w:rPr>
                  <w:fldChar w:fldCharType="separate"/>
                </w:r>
                <w:r w:rsidR="00FA02B4">
                  <w:rPr>
                    <w:noProof/>
                    <w:webHidden/>
                  </w:rPr>
                  <w:t>18</w:t>
                </w:r>
                <w:r w:rsidR="00AC202E">
                  <w:rPr>
                    <w:noProof/>
                    <w:webHidden/>
                  </w:rPr>
                  <w:fldChar w:fldCharType="end"/>
                </w:r>
              </w:hyperlink>
            </w:p>
            <w:p w14:paraId="56A28D94" w14:textId="27BB1D0F" w:rsidR="00AC202E" w:rsidRDefault="000F1548">
              <w:pPr>
                <w:pStyle w:val="TOC3"/>
                <w:rPr>
                  <w:rFonts w:asciiTheme="minorHAnsi" w:hAnsiTheme="minorHAnsi" w:cstheme="minorBidi"/>
                  <w:noProof/>
                  <w:sz w:val="22"/>
                  <w:szCs w:val="22"/>
                  <w:lang w:val="en-GB" w:eastAsia="en-GB"/>
                </w:rPr>
              </w:pPr>
              <w:hyperlink w:anchor="_Toc74772438" w:history="1">
                <w:r w:rsidR="00AC202E" w:rsidRPr="0020089D">
                  <w:rPr>
                    <w:rStyle w:val="Hyperlink"/>
                    <w:noProof/>
                    <w:lang w:val="ru-RU"/>
                  </w:rPr>
                  <w:t>2.3.3</w:t>
                </w:r>
                <w:r w:rsidR="00AC202E">
                  <w:rPr>
                    <w:rFonts w:asciiTheme="minorHAnsi" w:hAnsiTheme="minorHAnsi" w:cstheme="minorBidi"/>
                    <w:noProof/>
                    <w:sz w:val="22"/>
                    <w:szCs w:val="22"/>
                    <w:lang w:val="en-GB" w:eastAsia="en-GB"/>
                  </w:rPr>
                  <w:tab/>
                </w:r>
                <w:r w:rsidR="00AC202E" w:rsidRPr="0020089D">
                  <w:rPr>
                    <w:rStyle w:val="Hyperlink"/>
                    <w:noProof/>
                    <w:lang w:val="sr-Cyrl-RS"/>
                  </w:rPr>
                  <w:t>Координирање на реализацијата на кооперативната обука</w:t>
                </w:r>
                <w:r w:rsidR="00AC202E">
                  <w:rPr>
                    <w:noProof/>
                    <w:webHidden/>
                  </w:rPr>
                  <w:tab/>
                </w:r>
                <w:r w:rsidR="00AC202E">
                  <w:rPr>
                    <w:noProof/>
                    <w:webHidden/>
                  </w:rPr>
                  <w:fldChar w:fldCharType="begin"/>
                </w:r>
                <w:r w:rsidR="00AC202E">
                  <w:rPr>
                    <w:noProof/>
                    <w:webHidden/>
                  </w:rPr>
                  <w:instrText xml:space="preserve"> PAGEREF _Toc74772438 \h </w:instrText>
                </w:r>
                <w:r w:rsidR="00AC202E">
                  <w:rPr>
                    <w:noProof/>
                    <w:webHidden/>
                  </w:rPr>
                </w:r>
                <w:r w:rsidR="00AC202E">
                  <w:rPr>
                    <w:noProof/>
                    <w:webHidden/>
                  </w:rPr>
                  <w:fldChar w:fldCharType="separate"/>
                </w:r>
                <w:r w:rsidR="00FA02B4">
                  <w:rPr>
                    <w:noProof/>
                    <w:webHidden/>
                  </w:rPr>
                  <w:t>19</w:t>
                </w:r>
                <w:r w:rsidR="00AC202E">
                  <w:rPr>
                    <w:noProof/>
                    <w:webHidden/>
                  </w:rPr>
                  <w:fldChar w:fldCharType="end"/>
                </w:r>
              </w:hyperlink>
            </w:p>
            <w:p w14:paraId="351E3CA2" w14:textId="21C5DA4C" w:rsidR="00AC202E" w:rsidRDefault="000F1548">
              <w:pPr>
                <w:pStyle w:val="TOC3"/>
                <w:rPr>
                  <w:rFonts w:asciiTheme="minorHAnsi" w:hAnsiTheme="minorHAnsi" w:cstheme="minorBidi"/>
                  <w:noProof/>
                  <w:sz w:val="22"/>
                  <w:szCs w:val="22"/>
                  <w:lang w:val="en-GB" w:eastAsia="en-GB"/>
                </w:rPr>
              </w:pPr>
              <w:hyperlink w:anchor="_Toc74772439" w:history="1">
                <w:r w:rsidR="00AC202E" w:rsidRPr="0020089D">
                  <w:rPr>
                    <w:rStyle w:val="Hyperlink"/>
                    <w:noProof/>
                    <w:lang w:val="ru-RU"/>
                  </w:rPr>
                  <w:t>2.3.4</w:t>
                </w:r>
                <w:r w:rsidR="00AC202E">
                  <w:rPr>
                    <w:rFonts w:asciiTheme="minorHAnsi" w:hAnsiTheme="minorHAnsi" w:cstheme="minorBidi"/>
                    <w:noProof/>
                    <w:sz w:val="22"/>
                    <w:szCs w:val="22"/>
                    <w:lang w:val="en-GB" w:eastAsia="en-GB"/>
                  </w:rPr>
                  <w:tab/>
                </w:r>
                <w:r w:rsidR="00AC202E" w:rsidRPr="0020089D">
                  <w:rPr>
                    <w:rStyle w:val="Hyperlink"/>
                    <w:noProof/>
                    <w:lang w:val="mk-MK"/>
                  </w:rPr>
                  <w:t>Следење и процена на активностите за кооперативна обука и известување</w:t>
                </w:r>
                <w:r w:rsidR="00AC202E">
                  <w:rPr>
                    <w:noProof/>
                    <w:webHidden/>
                  </w:rPr>
                  <w:tab/>
                </w:r>
                <w:r w:rsidR="00AC202E">
                  <w:rPr>
                    <w:noProof/>
                    <w:webHidden/>
                  </w:rPr>
                  <w:fldChar w:fldCharType="begin"/>
                </w:r>
                <w:r w:rsidR="00AC202E">
                  <w:rPr>
                    <w:noProof/>
                    <w:webHidden/>
                  </w:rPr>
                  <w:instrText xml:space="preserve"> PAGEREF _Toc74772439 \h </w:instrText>
                </w:r>
                <w:r w:rsidR="00AC202E">
                  <w:rPr>
                    <w:noProof/>
                    <w:webHidden/>
                  </w:rPr>
                </w:r>
                <w:r w:rsidR="00AC202E">
                  <w:rPr>
                    <w:noProof/>
                    <w:webHidden/>
                  </w:rPr>
                  <w:fldChar w:fldCharType="separate"/>
                </w:r>
                <w:r w:rsidR="00FA02B4">
                  <w:rPr>
                    <w:noProof/>
                    <w:webHidden/>
                  </w:rPr>
                  <w:t>20</w:t>
                </w:r>
                <w:r w:rsidR="00AC202E">
                  <w:rPr>
                    <w:noProof/>
                    <w:webHidden/>
                  </w:rPr>
                  <w:fldChar w:fldCharType="end"/>
                </w:r>
              </w:hyperlink>
            </w:p>
            <w:p w14:paraId="6408F2D5" w14:textId="442B2FA7" w:rsidR="00AC202E" w:rsidRDefault="000F1548">
              <w:pPr>
                <w:pStyle w:val="TOC2"/>
                <w:rPr>
                  <w:rFonts w:asciiTheme="minorHAnsi" w:hAnsiTheme="minorHAnsi" w:cstheme="minorBidi"/>
                  <w:noProof/>
                  <w:sz w:val="22"/>
                  <w:lang w:val="en-GB" w:eastAsia="en-GB"/>
                </w:rPr>
              </w:pPr>
              <w:hyperlink w:anchor="_Toc74772440" w:history="1">
                <w:r w:rsidR="00AC202E" w:rsidRPr="0020089D">
                  <w:rPr>
                    <w:rStyle w:val="Hyperlink"/>
                    <w:noProof/>
                    <w:lang w:val="ru-RU"/>
                  </w:rPr>
                  <w:t>2.4</w:t>
                </w:r>
                <w:r w:rsidR="00AC202E">
                  <w:rPr>
                    <w:rFonts w:asciiTheme="minorHAnsi" w:hAnsiTheme="minorHAnsi" w:cstheme="minorBidi"/>
                    <w:noProof/>
                    <w:sz w:val="22"/>
                    <w:lang w:val="en-GB" w:eastAsia="en-GB"/>
                  </w:rPr>
                  <w:tab/>
                </w:r>
                <w:r w:rsidR="00AC202E" w:rsidRPr="0020089D">
                  <w:rPr>
                    <w:rStyle w:val="Hyperlink"/>
                    <w:noProof/>
                    <w:lang w:val="sr-Cyrl-RS"/>
                  </w:rPr>
                  <w:t>Проценка и сертифицирање на кооперативната обука</w:t>
                </w:r>
                <w:r w:rsidR="00AC202E">
                  <w:rPr>
                    <w:noProof/>
                    <w:webHidden/>
                  </w:rPr>
                  <w:tab/>
                </w:r>
                <w:r w:rsidR="00AC202E">
                  <w:rPr>
                    <w:noProof/>
                    <w:webHidden/>
                  </w:rPr>
                  <w:fldChar w:fldCharType="begin"/>
                </w:r>
                <w:r w:rsidR="00AC202E">
                  <w:rPr>
                    <w:noProof/>
                    <w:webHidden/>
                  </w:rPr>
                  <w:instrText xml:space="preserve"> PAGEREF _Toc74772440 \h </w:instrText>
                </w:r>
                <w:r w:rsidR="00AC202E">
                  <w:rPr>
                    <w:noProof/>
                    <w:webHidden/>
                  </w:rPr>
                </w:r>
                <w:r w:rsidR="00AC202E">
                  <w:rPr>
                    <w:noProof/>
                    <w:webHidden/>
                  </w:rPr>
                  <w:fldChar w:fldCharType="separate"/>
                </w:r>
                <w:r w:rsidR="00FA02B4">
                  <w:rPr>
                    <w:noProof/>
                    <w:webHidden/>
                  </w:rPr>
                  <w:t>20</w:t>
                </w:r>
                <w:r w:rsidR="00AC202E">
                  <w:rPr>
                    <w:noProof/>
                    <w:webHidden/>
                  </w:rPr>
                  <w:fldChar w:fldCharType="end"/>
                </w:r>
              </w:hyperlink>
            </w:p>
            <w:p w14:paraId="4658C95E" w14:textId="10DFE6D7" w:rsidR="00AC202E" w:rsidRDefault="000F1548">
              <w:pPr>
                <w:pStyle w:val="TOC3"/>
                <w:rPr>
                  <w:rFonts w:asciiTheme="minorHAnsi" w:hAnsiTheme="minorHAnsi" w:cstheme="minorBidi"/>
                  <w:noProof/>
                  <w:sz w:val="22"/>
                  <w:szCs w:val="22"/>
                  <w:lang w:val="en-GB" w:eastAsia="en-GB"/>
                </w:rPr>
              </w:pPr>
              <w:hyperlink w:anchor="_Toc74772441" w:history="1">
                <w:r w:rsidR="00AC202E" w:rsidRPr="0020089D">
                  <w:rPr>
                    <w:rStyle w:val="Hyperlink"/>
                    <w:noProof/>
                    <w:lang w:eastAsia="en-US"/>
                  </w:rPr>
                  <w:t>2.4.1</w:t>
                </w:r>
                <w:r w:rsidR="00AC202E">
                  <w:rPr>
                    <w:rFonts w:asciiTheme="minorHAnsi" w:hAnsiTheme="minorHAnsi" w:cstheme="minorBidi"/>
                    <w:noProof/>
                    <w:sz w:val="22"/>
                    <w:szCs w:val="22"/>
                    <w:lang w:val="en-GB" w:eastAsia="en-GB"/>
                  </w:rPr>
                  <w:tab/>
                </w:r>
                <w:r w:rsidR="00AC202E" w:rsidRPr="0020089D">
                  <w:rPr>
                    <w:rStyle w:val="Hyperlink"/>
                    <w:noProof/>
                    <w:lang w:val="sr-Cyrl-RS" w:eastAsia="en-US"/>
                  </w:rPr>
                  <w:t>Развој на алатки за проценка</w:t>
                </w:r>
                <w:r w:rsidR="00AC202E">
                  <w:rPr>
                    <w:noProof/>
                    <w:webHidden/>
                  </w:rPr>
                  <w:tab/>
                </w:r>
                <w:r w:rsidR="00AC202E">
                  <w:rPr>
                    <w:noProof/>
                    <w:webHidden/>
                  </w:rPr>
                  <w:fldChar w:fldCharType="begin"/>
                </w:r>
                <w:r w:rsidR="00AC202E">
                  <w:rPr>
                    <w:noProof/>
                    <w:webHidden/>
                  </w:rPr>
                  <w:instrText xml:space="preserve"> PAGEREF _Toc74772441 \h </w:instrText>
                </w:r>
                <w:r w:rsidR="00AC202E">
                  <w:rPr>
                    <w:noProof/>
                    <w:webHidden/>
                  </w:rPr>
                </w:r>
                <w:r w:rsidR="00AC202E">
                  <w:rPr>
                    <w:noProof/>
                    <w:webHidden/>
                  </w:rPr>
                  <w:fldChar w:fldCharType="separate"/>
                </w:r>
                <w:r w:rsidR="00FA02B4">
                  <w:rPr>
                    <w:noProof/>
                    <w:webHidden/>
                  </w:rPr>
                  <w:t>21</w:t>
                </w:r>
                <w:r w:rsidR="00AC202E">
                  <w:rPr>
                    <w:noProof/>
                    <w:webHidden/>
                  </w:rPr>
                  <w:fldChar w:fldCharType="end"/>
                </w:r>
              </w:hyperlink>
            </w:p>
            <w:p w14:paraId="5731FBE1" w14:textId="4CBC319E" w:rsidR="00AC202E" w:rsidRDefault="000F1548">
              <w:pPr>
                <w:pStyle w:val="TOC3"/>
                <w:rPr>
                  <w:rFonts w:asciiTheme="minorHAnsi" w:hAnsiTheme="minorHAnsi" w:cstheme="minorBidi"/>
                  <w:noProof/>
                  <w:sz w:val="22"/>
                  <w:szCs w:val="22"/>
                  <w:lang w:val="en-GB" w:eastAsia="en-GB"/>
                </w:rPr>
              </w:pPr>
              <w:hyperlink w:anchor="_Toc74772442" w:history="1">
                <w:r w:rsidR="00AC202E" w:rsidRPr="0020089D">
                  <w:rPr>
                    <w:rStyle w:val="Hyperlink"/>
                    <w:noProof/>
                    <w:lang w:val="ru-RU" w:eastAsia="en-US"/>
                  </w:rPr>
                  <w:t>2.4.2</w:t>
                </w:r>
                <w:r w:rsidR="00AC202E">
                  <w:rPr>
                    <w:rFonts w:asciiTheme="minorHAnsi" w:hAnsiTheme="minorHAnsi" w:cstheme="minorBidi"/>
                    <w:noProof/>
                    <w:sz w:val="22"/>
                    <w:szCs w:val="22"/>
                    <w:lang w:val="en-GB" w:eastAsia="en-GB"/>
                  </w:rPr>
                  <w:tab/>
                </w:r>
                <w:r w:rsidR="00AC202E" w:rsidRPr="0020089D">
                  <w:rPr>
                    <w:rStyle w:val="Hyperlink"/>
                    <w:noProof/>
                    <w:lang w:val="sr-Cyrl-RS" w:eastAsia="en-US"/>
                  </w:rPr>
                  <w:t xml:space="preserve">Заедничка проценка </w:t>
                </w:r>
                <w:r w:rsidR="00AC202E" w:rsidRPr="0020089D">
                  <w:rPr>
                    <w:rStyle w:val="Hyperlink"/>
                    <w:noProof/>
                    <w:lang w:val="mk-MK" w:eastAsia="en-US"/>
                  </w:rPr>
                  <w:t>на резултатите од учењето на кооперативната обука</w:t>
                </w:r>
                <w:r w:rsidR="00AC202E">
                  <w:rPr>
                    <w:noProof/>
                    <w:webHidden/>
                  </w:rPr>
                  <w:tab/>
                </w:r>
                <w:r w:rsidR="00AC202E">
                  <w:rPr>
                    <w:noProof/>
                    <w:webHidden/>
                  </w:rPr>
                  <w:fldChar w:fldCharType="begin"/>
                </w:r>
                <w:r w:rsidR="00AC202E">
                  <w:rPr>
                    <w:noProof/>
                    <w:webHidden/>
                  </w:rPr>
                  <w:instrText xml:space="preserve"> PAGEREF _Toc74772442 \h </w:instrText>
                </w:r>
                <w:r w:rsidR="00AC202E">
                  <w:rPr>
                    <w:noProof/>
                    <w:webHidden/>
                  </w:rPr>
                </w:r>
                <w:r w:rsidR="00AC202E">
                  <w:rPr>
                    <w:noProof/>
                    <w:webHidden/>
                  </w:rPr>
                  <w:fldChar w:fldCharType="separate"/>
                </w:r>
                <w:r w:rsidR="00FA02B4">
                  <w:rPr>
                    <w:noProof/>
                    <w:webHidden/>
                  </w:rPr>
                  <w:t>21</w:t>
                </w:r>
                <w:r w:rsidR="00AC202E">
                  <w:rPr>
                    <w:noProof/>
                    <w:webHidden/>
                  </w:rPr>
                  <w:fldChar w:fldCharType="end"/>
                </w:r>
              </w:hyperlink>
            </w:p>
            <w:p w14:paraId="3398D3AF" w14:textId="246B21C8" w:rsidR="00AC202E" w:rsidRDefault="000F1548">
              <w:pPr>
                <w:pStyle w:val="TOC3"/>
                <w:rPr>
                  <w:rFonts w:asciiTheme="minorHAnsi" w:hAnsiTheme="minorHAnsi" w:cstheme="minorBidi"/>
                  <w:noProof/>
                  <w:sz w:val="22"/>
                  <w:szCs w:val="22"/>
                  <w:lang w:val="en-GB" w:eastAsia="en-GB"/>
                </w:rPr>
              </w:pPr>
              <w:hyperlink w:anchor="_Toc74772443" w:history="1">
                <w:r w:rsidR="00AC202E" w:rsidRPr="0020089D">
                  <w:rPr>
                    <w:rStyle w:val="Hyperlink"/>
                    <w:noProof/>
                    <w:lang w:eastAsia="en-US"/>
                  </w:rPr>
                  <w:t>2.4.3</w:t>
                </w:r>
                <w:r w:rsidR="00AC202E">
                  <w:rPr>
                    <w:rFonts w:asciiTheme="minorHAnsi" w:hAnsiTheme="minorHAnsi" w:cstheme="minorBidi"/>
                    <w:noProof/>
                    <w:sz w:val="22"/>
                    <w:szCs w:val="22"/>
                    <w:lang w:val="en-GB" w:eastAsia="en-GB"/>
                  </w:rPr>
                  <w:tab/>
                </w:r>
                <w:r w:rsidR="00AC202E" w:rsidRPr="0020089D">
                  <w:rPr>
                    <w:rStyle w:val="Hyperlink"/>
                    <w:noProof/>
                    <w:lang w:val="sr-Cyrl-RS" w:eastAsia="en-US"/>
                  </w:rPr>
                  <w:t>Формално сертифицирање на квалификацијата</w:t>
                </w:r>
                <w:r w:rsidR="00AC202E">
                  <w:rPr>
                    <w:noProof/>
                    <w:webHidden/>
                  </w:rPr>
                  <w:tab/>
                </w:r>
                <w:r w:rsidR="00AC202E">
                  <w:rPr>
                    <w:noProof/>
                    <w:webHidden/>
                  </w:rPr>
                  <w:fldChar w:fldCharType="begin"/>
                </w:r>
                <w:r w:rsidR="00AC202E">
                  <w:rPr>
                    <w:noProof/>
                    <w:webHidden/>
                  </w:rPr>
                  <w:instrText xml:space="preserve"> PAGEREF _Toc74772443 \h </w:instrText>
                </w:r>
                <w:r w:rsidR="00AC202E">
                  <w:rPr>
                    <w:noProof/>
                    <w:webHidden/>
                  </w:rPr>
                </w:r>
                <w:r w:rsidR="00AC202E">
                  <w:rPr>
                    <w:noProof/>
                    <w:webHidden/>
                  </w:rPr>
                  <w:fldChar w:fldCharType="separate"/>
                </w:r>
                <w:r w:rsidR="00FA02B4">
                  <w:rPr>
                    <w:noProof/>
                    <w:webHidden/>
                  </w:rPr>
                  <w:t>22</w:t>
                </w:r>
                <w:r w:rsidR="00AC202E">
                  <w:rPr>
                    <w:noProof/>
                    <w:webHidden/>
                  </w:rPr>
                  <w:fldChar w:fldCharType="end"/>
                </w:r>
              </w:hyperlink>
            </w:p>
            <w:p w14:paraId="1718EABA" w14:textId="08FDBE77" w:rsidR="000E3814" w:rsidRPr="00FE342E" w:rsidRDefault="000E3814" w:rsidP="000E3814">
              <w:pPr>
                <w:pStyle w:val="TOC2"/>
                <w:rPr>
                  <w:noProof/>
                  <w:lang w:val="en-GB"/>
                </w:rPr>
              </w:pPr>
              <w:r w:rsidRPr="00FE342E">
                <w:rPr>
                  <w:b/>
                  <w:bCs/>
                  <w:noProof/>
                  <w:lang w:val="en-GB"/>
                </w:rPr>
                <w:fldChar w:fldCharType="end"/>
              </w:r>
            </w:p>
          </w:sdtContent>
        </w:sdt>
        <w:p w14:paraId="4D4CAF64" w14:textId="02773EE3" w:rsidR="000E3814" w:rsidRDefault="000E3814" w:rsidP="000E3814">
          <w:pPr>
            <w:pStyle w:val="TOC1"/>
          </w:pPr>
        </w:p>
        <w:p w14:paraId="5739B460" w14:textId="6AA4C10D" w:rsidR="00800D27" w:rsidRPr="00FE342E" w:rsidRDefault="000F1548" w:rsidP="00800D27">
          <w:pPr>
            <w:pStyle w:val="TOC2"/>
            <w:rPr>
              <w:noProof/>
              <w:lang w:val="en-GB"/>
            </w:rPr>
          </w:pPr>
        </w:p>
      </w:sdtContent>
    </w:sdt>
    <w:p w14:paraId="70D02FAC" w14:textId="77777777" w:rsidR="00E827E5" w:rsidRDefault="00E827E5" w:rsidP="00800D27">
      <w:pPr>
        <w:pStyle w:val="Heading1"/>
        <w:numPr>
          <w:ilvl w:val="0"/>
          <w:numId w:val="0"/>
        </w:numPr>
        <w:rPr>
          <w:lang w:val="sr-Cyrl-RS"/>
        </w:rPr>
      </w:pPr>
    </w:p>
    <w:p w14:paraId="0DA9EAA4" w14:textId="77777777" w:rsidR="00E827E5" w:rsidRDefault="00E827E5" w:rsidP="00800D27">
      <w:pPr>
        <w:pStyle w:val="Heading1"/>
        <w:numPr>
          <w:ilvl w:val="0"/>
          <w:numId w:val="0"/>
        </w:numPr>
        <w:rPr>
          <w:lang w:val="sr-Cyrl-RS"/>
        </w:rPr>
      </w:pPr>
    </w:p>
    <w:p w14:paraId="42822D6E" w14:textId="77777777" w:rsidR="00E827E5" w:rsidRDefault="00E827E5" w:rsidP="00800D27">
      <w:pPr>
        <w:pStyle w:val="Heading1"/>
        <w:numPr>
          <w:ilvl w:val="0"/>
          <w:numId w:val="0"/>
        </w:numPr>
        <w:rPr>
          <w:lang w:val="sr-Cyrl-RS"/>
        </w:rPr>
      </w:pPr>
    </w:p>
    <w:p w14:paraId="36303C86" w14:textId="77777777" w:rsidR="00E827E5" w:rsidRDefault="00E827E5" w:rsidP="00800D27">
      <w:pPr>
        <w:pStyle w:val="Heading1"/>
        <w:numPr>
          <w:ilvl w:val="0"/>
          <w:numId w:val="0"/>
        </w:numPr>
        <w:rPr>
          <w:lang w:val="sr-Cyrl-RS"/>
        </w:rPr>
      </w:pPr>
    </w:p>
    <w:p w14:paraId="150431E3" w14:textId="72BC76C1" w:rsidR="000E3814" w:rsidRPr="00F7499F" w:rsidRDefault="000E3814" w:rsidP="000E3814">
      <w:pPr>
        <w:pStyle w:val="Heading1"/>
        <w:numPr>
          <w:ilvl w:val="0"/>
          <w:numId w:val="0"/>
        </w:numPr>
        <w:rPr>
          <w:lang w:val="mk-MK"/>
        </w:rPr>
      </w:pPr>
      <w:bookmarkStart w:id="0" w:name="_Toc74772414"/>
      <w:r w:rsidRPr="000E3814">
        <w:rPr>
          <w:color w:val="00B0F0"/>
          <w:lang w:val="sr-Cyrl-RS"/>
        </w:rPr>
        <w:t>Кратенки</w:t>
      </w:r>
      <w:bookmarkEnd w:id="0"/>
    </w:p>
    <w:p w14:paraId="25380F81" w14:textId="77777777" w:rsidR="000E3814" w:rsidRPr="00D03EAF" w:rsidRDefault="000E3814" w:rsidP="000E3814">
      <w:pPr>
        <w:pStyle w:val="PlancoStandard"/>
        <w:spacing w:before="120" w:after="120"/>
        <w:ind w:left="1134" w:hanging="1134"/>
        <w:jc w:val="left"/>
        <w:rPr>
          <w:lang w:val="ru-RU"/>
        </w:rPr>
      </w:pPr>
      <w:r>
        <w:rPr>
          <w:lang w:val="mk-MK"/>
        </w:rPr>
        <w:t>КО</w:t>
      </w:r>
      <w:r w:rsidRPr="00D03EAF">
        <w:rPr>
          <w:lang w:val="ru-RU"/>
        </w:rPr>
        <w:tab/>
      </w:r>
      <w:r>
        <w:rPr>
          <w:lang w:val="mk-MK"/>
        </w:rPr>
        <w:t>Кооперативна обука</w:t>
      </w:r>
    </w:p>
    <w:p w14:paraId="068A4D2F" w14:textId="77777777" w:rsidR="000E3814" w:rsidRPr="00D03EAF" w:rsidRDefault="000E3814" w:rsidP="000E3814">
      <w:pPr>
        <w:pStyle w:val="PlancoStandard"/>
        <w:spacing w:before="120" w:after="120"/>
        <w:ind w:left="1134" w:hanging="1134"/>
        <w:jc w:val="left"/>
        <w:rPr>
          <w:lang w:val="ru-RU"/>
        </w:rPr>
      </w:pPr>
      <w:r w:rsidRPr="00FE52E1">
        <w:rPr>
          <w:lang w:val="mk-MK"/>
        </w:rPr>
        <w:t>КфВ</w:t>
      </w:r>
      <w:r w:rsidRPr="00D03EAF">
        <w:rPr>
          <w:lang w:val="ru-RU"/>
        </w:rPr>
        <w:tab/>
      </w:r>
      <w:r w:rsidRPr="00FE52E1">
        <w:rPr>
          <w:lang w:val="en-GB"/>
        </w:rPr>
        <w:t>KfW</w:t>
      </w:r>
      <w:r w:rsidRPr="00D03EAF">
        <w:rPr>
          <w:lang w:val="ru-RU"/>
        </w:rPr>
        <w:t xml:space="preserve"> </w:t>
      </w:r>
      <w:r w:rsidRPr="00FE52E1">
        <w:rPr>
          <w:lang w:val="en-GB"/>
        </w:rPr>
        <w:t>Entwicklungsbank</w:t>
      </w:r>
      <w:r w:rsidRPr="00D03EAF">
        <w:rPr>
          <w:lang w:val="ru-RU"/>
        </w:rPr>
        <w:t xml:space="preserve"> | </w:t>
      </w:r>
      <w:r w:rsidRPr="00FE52E1">
        <w:rPr>
          <w:lang w:val="mk-MK"/>
        </w:rPr>
        <w:t>Германска банка за развој</w:t>
      </w:r>
    </w:p>
    <w:p w14:paraId="02BFB0A9" w14:textId="77777777" w:rsidR="000E3814" w:rsidRPr="00D03EAF" w:rsidRDefault="000E3814" w:rsidP="000E3814">
      <w:pPr>
        <w:pStyle w:val="PlancoStandard"/>
        <w:spacing w:before="120" w:after="120"/>
        <w:ind w:left="1134" w:hanging="1134"/>
        <w:jc w:val="left"/>
        <w:rPr>
          <w:lang w:val="ru-RU"/>
        </w:rPr>
      </w:pPr>
      <w:r>
        <w:rPr>
          <w:lang w:val="mk-MK"/>
        </w:rPr>
        <w:t>С</w:t>
      </w:r>
      <w:r w:rsidRPr="00D03EAF">
        <w:rPr>
          <w:lang w:val="ru-RU"/>
        </w:rPr>
        <w:t>&amp;</w:t>
      </w:r>
      <w:r>
        <w:rPr>
          <w:lang w:val="mk-MK"/>
        </w:rPr>
        <w:t>П</w:t>
      </w:r>
      <w:r w:rsidRPr="00D03EAF">
        <w:rPr>
          <w:lang w:val="ru-RU"/>
        </w:rPr>
        <w:tab/>
      </w:r>
      <w:r>
        <w:rPr>
          <w:lang w:val="mk-MK"/>
        </w:rPr>
        <w:t>Следење и процена</w:t>
      </w:r>
    </w:p>
    <w:p w14:paraId="0EE8F9CC" w14:textId="29D91EAE" w:rsidR="000E3814" w:rsidRPr="00D03EAF" w:rsidRDefault="000E3814" w:rsidP="000E3814">
      <w:pPr>
        <w:pStyle w:val="PlancoStandard"/>
        <w:spacing w:before="120" w:after="120"/>
        <w:ind w:left="1134" w:hanging="1134"/>
        <w:jc w:val="left"/>
        <w:rPr>
          <w:lang w:val="ru-RU"/>
        </w:rPr>
      </w:pPr>
      <w:r>
        <w:rPr>
          <w:lang w:val="mk-MK"/>
        </w:rPr>
        <w:t>Р</w:t>
      </w:r>
      <w:r w:rsidR="00432999">
        <w:rPr>
          <w:lang w:val="mk-MK"/>
        </w:rPr>
        <w:t>ФП</w:t>
      </w:r>
      <w:r w:rsidRPr="00D03EAF">
        <w:rPr>
          <w:lang w:val="ru-RU"/>
        </w:rPr>
        <w:tab/>
      </w:r>
      <w:r>
        <w:rPr>
          <w:lang w:val="mk-MK"/>
        </w:rPr>
        <w:t>Регионален фонд за предизвици</w:t>
      </w:r>
    </w:p>
    <w:p w14:paraId="1AC3B5A5" w14:textId="77777777" w:rsidR="000E3814" w:rsidRPr="00D03EAF" w:rsidRDefault="000E3814" w:rsidP="000E3814">
      <w:pPr>
        <w:pStyle w:val="PlancoStandard"/>
        <w:spacing w:before="120" w:after="120"/>
        <w:ind w:left="1134" w:hanging="1134"/>
        <w:jc w:val="left"/>
        <w:rPr>
          <w:lang w:val="ru-RU"/>
        </w:rPr>
      </w:pPr>
      <w:r>
        <w:rPr>
          <w:lang w:val="mk-MK"/>
        </w:rPr>
        <w:t>МСП</w:t>
      </w:r>
      <w:r w:rsidRPr="00D03EAF">
        <w:rPr>
          <w:lang w:val="ru-RU"/>
        </w:rPr>
        <w:tab/>
      </w:r>
      <w:r>
        <w:rPr>
          <w:lang w:val="mk-MK"/>
        </w:rPr>
        <w:t>Мали и средни претпријатија</w:t>
      </w:r>
    </w:p>
    <w:p w14:paraId="611C3DB3" w14:textId="77777777" w:rsidR="000E3814" w:rsidRPr="00D03EAF" w:rsidRDefault="000E3814" w:rsidP="000E3814">
      <w:pPr>
        <w:pStyle w:val="PlancoStandard"/>
        <w:spacing w:before="120" w:after="120"/>
        <w:ind w:left="1134" w:hanging="1134"/>
        <w:jc w:val="left"/>
        <w:rPr>
          <w:lang w:val="ru-RU"/>
        </w:rPr>
      </w:pPr>
      <w:r>
        <w:rPr>
          <w:lang w:val="mk-MK"/>
        </w:rPr>
        <w:t>СОО</w:t>
      </w:r>
      <w:r w:rsidRPr="00D03EAF">
        <w:rPr>
          <w:lang w:val="ru-RU"/>
        </w:rPr>
        <w:tab/>
      </w:r>
      <w:r>
        <w:rPr>
          <w:lang w:val="mk-MK"/>
        </w:rPr>
        <w:t>Стручно образование и обука</w:t>
      </w:r>
      <w:r w:rsidRPr="00D03EAF">
        <w:rPr>
          <w:lang w:val="ru-RU"/>
        </w:rPr>
        <w:t xml:space="preserve">  </w:t>
      </w:r>
    </w:p>
    <w:p w14:paraId="73A585D7" w14:textId="08AB6591" w:rsidR="000E3814" w:rsidRDefault="000E3814" w:rsidP="000E3814">
      <w:pPr>
        <w:pStyle w:val="PlancoStandard"/>
        <w:spacing w:before="120" w:after="120"/>
        <w:ind w:left="1134" w:hanging="1134"/>
        <w:jc w:val="left"/>
        <w:rPr>
          <w:lang w:val="mk-MK"/>
        </w:rPr>
      </w:pPr>
      <w:r>
        <w:rPr>
          <w:lang w:val="mk-MK"/>
        </w:rPr>
        <w:t>УСО</w:t>
      </w:r>
      <w:r w:rsidR="00AD7A7D">
        <w:rPr>
          <w:lang w:val="mk-MK"/>
        </w:rPr>
        <w:t>О</w:t>
      </w:r>
      <w:r w:rsidRPr="00D03EAF">
        <w:rPr>
          <w:lang w:val="ru-RU"/>
        </w:rPr>
        <w:tab/>
      </w:r>
      <w:r w:rsidR="00604366">
        <w:rPr>
          <w:lang w:val="mk-MK"/>
        </w:rPr>
        <w:t>Установа</w:t>
      </w:r>
      <w:r w:rsidR="00604366" w:rsidRPr="007B2062">
        <w:rPr>
          <w:lang w:val="mk-MK"/>
        </w:rPr>
        <w:t xml:space="preserve"> за стручно образование и обука</w:t>
      </w:r>
      <w:r w:rsidR="00604366" w:rsidDel="001D1816">
        <w:rPr>
          <w:lang w:val="mk-MK"/>
        </w:rPr>
        <w:t xml:space="preserve"> </w:t>
      </w:r>
    </w:p>
    <w:p w14:paraId="597E4116" w14:textId="77777777" w:rsidR="00800D27" w:rsidRPr="00A4187B" w:rsidRDefault="00800D27" w:rsidP="00800D27">
      <w:pPr>
        <w:pStyle w:val="PlancoStandard"/>
        <w:spacing w:before="120" w:after="120"/>
        <w:jc w:val="left"/>
        <w:rPr>
          <w:iCs/>
          <w:lang w:val="ru-RU"/>
        </w:rPr>
      </w:pPr>
    </w:p>
    <w:p w14:paraId="17322AE4" w14:textId="2EC511ED" w:rsidR="000E3814" w:rsidRPr="000E3814" w:rsidRDefault="000E3814" w:rsidP="000E3814">
      <w:pPr>
        <w:pStyle w:val="Heading1"/>
        <w:numPr>
          <w:ilvl w:val="0"/>
          <w:numId w:val="0"/>
        </w:numPr>
        <w:rPr>
          <w:color w:val="00B0F0"/>
          <w:lang w:val="sr-Cyrl-RS"/>
        </w:rPr>
      </w:pPr>
      <w:bookmarkStart w:id="1" w:name="_Toc74772415"/>
      <w:r w:rsidRPr="000E3814">
        <w:rPr>
          <w:color w:val="00B0F0"/>
          <w:lang w:val="sr-Cyrl-RS"/>
        </w:rPr>
        <w:t>Поимник</w:t>
      </w:r>
      <w:bookmarkEnd w:id="1"/>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2"/>
      </w:tblGrid>
      <w:tr w:rsidR="000E3814" w14:paraId="09156FAB" w14:textId="77777777" w:rsidTr="0005605F">
        <w:tc>
          <w:tcPr>
            <w:tcW w:w="2127" w:type="dxa"/>
          </w:tcPr>
          <w:p w14:paraId="52C06C46" w14:textId="77777777" w:rsidR="000E3814" w:rsidRDefault="000E3814" w:rsidP="0005605F">
            <w:pPr>
              <w:pStyle w:val="PlancoStandard"/>
              <w:spacing w:before="120" w:after="120"/>
              <w:jc w:val="left"/>
            </w:pPr>
            <w:r>
              <w:rPr>
                <w:lang w:val="mk-MK"/>
              </w:rPr>
              <w:t>Програма за</w:t>
            </w:r>
            <w:r>
              <w:t xml:space="preserve"> </w:t>
            </w:r>
            <w:r>
              <w:rPr>
                <w:lang w:val="mk-MK"/>
              </w:rPr>
              <w:t>кооперативна обука</w:t>
            </w:r>
            <w:r>
              <w:t xml:space="preserve"> </w:t>
            </w:r>
            <w:r>
              <w:rPr>
                <w:lang w:val="mk-MK"/>
              </w:rPr>
              <w:t xml:space="preserve"> </w:t>
            </w:r>
          </w:p>
        </w:tc>
        <w:tc>
          <w:tcPr>
            <w:tcW w:w="6372" w:type="dxa"/>
          </w:tcPr>
          <w:p w14:paraId="3B06A5DA" w14:textId="2A2BAE7D" w:rsidR="000E3814" w:rsidRPr="00D03EAF" w:rsidRDefault="000E3814" w:rsidP="001B1ABC">
            <w:pPr>
              <w:pStyle w:val="PlancoStandard"/>
              <w:spacing w:before="120" w:after="120"/>
              <w:jc w:val="left"/>
              <w:rPr>
                <w:lang w:val="ru-RU"/>
              </w:rPr>
            </w:pPr>
            <w:r>
              <w:rPr>
                <w:lang w:val="mk-MK"/>
              </w:rPr>
              <w:t xml:space="preserve">Програма за кооперативна обука која </w:t>
            </w:r>
            <w:r w:rsidR="009668C7">
              <w:rPr>
                <w:lang w:val="mk-MK"/>
              </w:rPr>
              <w:t xml:space="preserve">заеднички </w:t>
            </w:r>
            <w:r w:rsidR="009668C7">
              <w:rPr>
                <w:lang w:val="mk-MK"/>
              </w:rPr>
              <w:t xml:space="preserve">се спроведува </w:t>
            </w:r>
            <w:r>
              <w:rPr>
                <w:lang w:val="mk-MK"/>
              </w:rPr>
              <w:t xml:space="preserve">од </w:t>
            </w:r>
            <w:r w:rsidR="00604366">
              <w:rPr>
                <w:lang w:val="mk-MK"/>
              </w:rPr>
              <w:t>Установи</w:t>
            </w:r>
            <w:r w:rsidR="00604366" w:rsidRPr="007B2062">
              <w:rPr>
                <w:lang w:val="mk-MK"/>
              </w:rPr>
              <w:t xml:space="preserve"> за стручно образование и обука</w:t>
            </w:r>
            <w:r w:rsidR="00604366" w:rsidDel="001D1816">
              <w:rPr>
                <w:lang w:val="mk-MK"/>
              </w:rPr>
              <w:t xml:space="preserve"> </w:t>
            </w:r>
            <w:r w:rsidR="00E940F3">
              <w:rPr>
                <w:lang w:val="mk-MK"/>
              </w:rPr>
              <w:t>и</w:t>
            </w:r>
            <w:r w:rsidR="00314059">
              <w:rPr>
                <w:lang w:val="mk-MK"/>
              </w:rPr>
              <w:t xml:space="preserve"> претпријатија</w:t>
            </w:r>
            <w:r>
              <w:rPr>
                <w:lang w:val="mk-MK"/>
              </w:rPr>
              <w:t xml:space="preserve"> </w:t>
            </w:r>
            <w:r w:rsidR="001B1ABC">
              <w:rPr>
                <w:lang w:val="mk-MK"/>
              </w:rPr>
              <w:t>–</w:t>
            </w:r>
            <w:r>
              <w:rPr>
                <w:lang w:val="mk-MK"/>
              </w:rPr>
              <w:t xml:space="preserve"> соработници</w:t>
            </w:r>
            <w:r w:rsidR="001B1ABC">
              <w:rPr>
                <w:lang w:val="mk-MK"/>
              </w:rPr>
              <w:t xml:space="preserve"> (соодветна домашна терминологија е практична обука кај работодавач или учење преку работа)</w:t>
            </w:r>
          </w:p>
        </w:tc>
      </w:tr>
      <w:tr w:rsidR="000E3814" w14:paraId="64E3F08A" w14:textId="77777777" w:rsidTr="0005605F">
        <w:tc>
          <w:tcPr>
            <w:tcW w:w="2127" w:type="dxa"/>
          </w:tcPr>
          <w:p w14:paraId="1669B3F0" w14:textId="77777777" w:rsidR="000E3814" w:rsidRPr="00D03EAF" w:rsidRDefault="000E3814" w:rsidP="0005605F">
            <w:pPr>
              <w:pStyle w:val="PlancoStandard"/>
              <w:spacing w:before="120" w:after="120"/>
              <w:jc w:val="left"/>
              <w:rPr>
                <w:lang w:val="ru-RU"/>
              </w:rPr>
            </w:pPr>
            <w:r>
              <w:rPr>
                <w:lang w:val="mk-MK"/>
              </w:rPr>
              <w:t>Конзорциум за стручно образование и обука</w:t>
            </w:r>
          </w:p>
        </w:tc>
        <w:tc>
          <w:tcPr>
            <w:tcW w:w="6372" w:type="dxa"/>
          </w:tcPr>
          <w:p w14:paraId="7028B63B" w14:textId="38275AC9" w:rsidR="000E3814" w:rsidRPr="00D03EAF" w:rsidRDefault="000E3814" w:rsidP="0005605F">
            <w:pPr>
              <w:pStyle w:val="PlancoStandard"/>
              <w:spacing w:before="120" w:after="120"/>
              <w:jc w:val="left"/>
              <w:rPr>
                <w:lang w:val="ru-RU"/>
              </w:rPr>
            </w:pPr>
            <w:r>
              <w:rPr>
                <w:lang w:val="mk-MK"/>
              </w:rPr>
              <w:t xml:space="preserve">Конзорциум </w:t>
            </w:r>
            <w:r w:rsidR="00365682">
              <w:rPr>
                <w:lang w:val="mk-MK"/>
              </w:rPr>
              <w:t xml:space="preserve">кој </w:t>
            </w:r>
            <w:r w:rsidR="00365682">
              <w:rPr>
                <w:lang w:val="ru-RU"/>
              </w:rPr>
              <w:t xml:space="preserve">за секоја програма за кооперативна обука </w:t>
            </w:r>
            <w:r w:rsidR="00365682">
              <w:rPr>
                <w:lang w:val="ru-RU"/>
              </w:rPr>
              <w:t xml:space="preserve">е </w:t>
            </w:r>
            <w:r w:rsidR="009668C7">
              <w:rPr>
                <w:lang w:val="mk-MK"/>
              </w:rPr>
              <w:t xml:space="preserve">составен </w:t>
            </w:r>
            <w:r>
              <w:rPr>
                <w:lang w:val="mk-MK"/>
              </w:rPr>
              <w:t xml:space="preserve">од </w:t>
            </w:r>
            <w:r w:rsidRPr="00591F3D">
              <w:rPr>
                <w:lang w:val="mk-MK"/>
              </w:rPr>
              <w:t xml:space="preserve">најмалку </w:t>
            </w:r>
            <w:r w:rsidR="008320F9">
              <w:rPr>
                <w:lang w:val="mk-MK"/>
              </w:rPr>
              <w:t>една</w:t>
            </w:r>
            <w:r w:rsidRPr="00591F3D">
              <w:rPr>
                <w:lang w:val="mk-MK"/>
              </w:rPr>
              <w:t xml:space="preserve"> </w:t>
            </w:r>
            <w:r w:rsidR="00AD7A7D">
              <w:rPr>
                <w:lang w:val="mk-MK"/>
              </w:rPr>
              <w:t>Установа за стручно образование и обука</w:t>
            </w:r>
            <w:r w:rsidR="007B4727">
              <w:rPr>
                <w:lang w:val="mk-MK"/>
              </w:rPr>
              <w:t xml:space="preserve"> </w:t>
            </w:r>
            <w:r w:rsidRPr="00591F3D">
              <w:rPr>
                <w:lang w:val="mk-MK"/>
              </w:rPr>
              <w:t xml:space="preserve">и најмалку </w:t>
            </w:r>
            <w:r w:rsidR="008320F9">
              <w:rPr>
                <w:lang w:val="mk-MK"/>
              </w:rPr>
              <w:t>две</w:t>
            </w:r>
            <w:r w:rsidRPr="00591F3D">
              <w:rPr>
                <w:lang w:val="mk-MK"/>
              </w:rPr>
              <w:t xml:space="preserve"> претпријатија </w:t>
            </w:r>
            <w:r w:rsidR="005017DC">
              <w:rPr>
                <w:lang w:val="mk-MK"/>
              </w:rPr>
              <w:t>–</w:t>
            </w:r>
            <w:r w:rsidRPr="00591F3D">
              <w:rPr>
                <w:lang w:val="mk-MK"/>
              </w:rPr>
              <w:t xml:space="preserve"> соработници</w:t>
            </w:r>
            <w:r w:rsidR="009668C7">
              <w:rPr>
                <w:lang w:val="ru-RU"/>
              </w:rPr>
              <w:t xml:space="preserve"> од </w:t>
            </w:r>
            <w:r w:rsidR="00466B74">
              <w:rPr>
                <w:lang w:val="ru-RU"/>
              </w:rPr>
              <w:t>сродни сектори,</w:t>
            </w:r>
            <w:r w:rsidR="009668C7">
              <w:rPr>
                <w:lang w:val="ru-RU"/>
              </w:rPr>
              <w:t xml:space="preserve"> </w:t>
            </w:r>
            <w:r w:rsidRPr="00591F3D">
              <w:rPr>
                <w:lang w:val="mk-MK"/>
              </w:rPr>
              <w:t>кои планираат заеднички да спроведат програма за кооперативна</w:t>
            </w:r>
            <w:r>
              <w:rPr>
                <w:lang w:val="mk-MK"/>
              </w:rPr>
              <w:t xml:space="preserve"> обука</w:t>
            </w:r>
          </w:p>
        </w:tc>
      </w:tr>
      <w:tr w:rsidR="000E3814" w14:paraId="0DE27BE4" w14:textId="77777777" w:rsidTr="0005605F">
        <w:tc>
          <w:tcPr>
            <w:tcW w:w="2127" w:type="dxa"/>
          </w:tcPr>
          <w:p w14:paraId="178FC8C2" w14:textId="77777777" w:rsidR="000E3814" w:rsidRPr="00D03EAF" w:rsidRDefault="000E3814" w:rsidP="0005605F">
            <w:pPr>
              <w:pStyle w:val="PlancoStandard"/>
              <w:spacing w:before="120" w:after="120"/>
              <w:jc w:val="left"/>
              <w:rPr>
                <w:lang w:val="ru-RU"/>
              </w:rPr>
            </w:pPr>
            <w:r>
              <w:rPr>
                <w:lang w:val="mk-MK"/>
              </w:rPr>
              <w:t>Проект за стручно образование и обука</w:t>
            </w:r>
          </w:p>
        </w:tc>
        <w:tc>
          <w:tcPr>
            <w:tcW w:w="6372" w:type="dxa"/>
          </w:tcPr>
          <w:p w14:paraId="0215802A" w14:textId="77777777" w:rsidR="000E3814" w:rsidRPr="00D03EAF" w:rsidRDefault="000E3814" w:rsidP="0005605F">
            <w:pPr>
              <w:pStyle w:val="PlancoStandard"/>
              <w:spacing w:before="120" w:after="120"/>
              <w:jc w:val="left"/>
              <w:rPr>
                <w:lang w:val="ru-RU"/>
              </w:rPr>
            </w:pPr>
            <w:r>
              <w:rPr>
                <w:lang w:val="mk-MK"/>
              </w:rPr>
              <w:t>Сите активности на конзорциумот за стручно образование и обука и</w:t>
            </w:r>
            <w:r w:rsidRPr="00D03EAF">
              <w:rPr>
                <w:lang w:val="ru-RU"/>
              </w:rPr>
              <w:t xml:space="preserve"> </w:t>
            </w:r>
            <w:r>
              <w:rPr>
                <w:lang w:val="mk-MK"/>
              </w:rPr>
              <w:t>мерки за поддршка добиени од Регионалниот фонд за  предизвици кои имаат за цел спроведување на програмата за кооперативна обука од страна на конзорциумот за стручно образование и обука</w:t>
            </w:r>
          </w:p>
        </w:tc>
      </w:tr>
      <w:tr w:rsidR="000E3814" w14:paraId="59AF25DD" w14:textId="77777777" w:rsidTr="0005605F">
        <w:tc>
          <w:tcPr>
            <w:tcW w:w="2127" w:type="dxa"/>
          </w:tcPr>
          <w:p w14:paraId="44B788E3" w14:textId="77777777" w:rsidR="000E3814" w:rsidRDefault="000E3814" w:rsidP="0005605F">
            <w:pPr>
              <w:pStyle w:val="PlancoStandard"/>
              <w:spacing w:before="120" w:after="120"/>
              <w:jc w:val="left"/>
            </w:pPr>
            <w:r>
              <w:rPr>
                <w:lang w:val="mk-MK"/>
              </w:rPr>
              <w:t>Модул за обука</w:t>
            </w:r>
          </w:p>
        </w:tc>
        <w:tc>
          <w:tcPr>
            <w:tcW w:w="6372" w:type="dxa"/>
          </w:tcPr>
          <w:p w14:paraId="500B39A4" w14:textId="46E051B1" w:rsidR="00516038" w:rsidRPr="00174729" w:rsidRDefault="000E3814" w:rsidP="0005605F">
            <w:pPr>
              <w:pStyle w:val="PlancoStandard"/>
              <w:spacing w:before="120" w:after="120"/>
              <w:jc w:val="left"/>
              <w:rPr>
                <w:lang w:val="mk-MK"/>
              </w:rPr>
            </w:pPr>
            <w:r>
              <w:rPr>
                <w:lang w:val="mk-MK"/>
              </w:rPr>
              <w:t xml:space="preserve">Дел од програмата за обука </w:t>
            </w:r>
            <w:r w:rsidRPr="00D03EAF">
              <w:rPr>
                <w:lang w:val="ru-RU"/>
              </w:rPr>
              <w:t xml:space="preserve">(= </w:t>
            </w:r>
            <w:r>
              <w:rPr>
                <w:lang w:val="mk-MK"/>
              </w:rPr>
              <w:t>фаза на обука</w:t>
            </w:r>
            <w:r w:rsidRPr="00D03EAF">
              <w:rPr>
                <w:lang w:val="ru-RU"/>
              </w:rPr>
              <w:t xml:space="preserve">), </w:t>
            </w:r>
            <w:r>
              <w:rPr>
                <w:lang w:val="mk-MK"/>
              </w:rPr>
              <w:t>која се одвива во Установата за стручн</w:t>
            </w:r>
            <w:r w:rsidR="00174729">
              <w:rPr>
                <w:lang w:val="mk-MK"/>
              </w:rPr>
              <w:t>о образование и</w:t>
            </w:r>
            <w:r>
              <w:rPr>
                <w:lang w:val="mk-MK"/>
              </w:rPr>
              <w:t xml:space="preserve"> обука или во претпријатијата</w:t>
            </w:r>
          </w:p>
        </w:tc>
      </w:tr>
      <w:tr w:rsidR="00516038" w14:paraId="65BF17BE" w14:textId="77777777" w:rsidTr="0005605F">
        <w:tc>
          <w:tcPr>
            <w:tcW w:w="2127" w:type="dxa"/>
          </w:tcPr>
          <w:p w14:paraId="665D4EA0" w14:textId="25910F0B" w:rsidR="00516038" w:rsidRDefault="00516038" w:rsidP="0005605F">
            <w:pPr>
              <w:pStyle w:val="PlancoStandard"/>
              <w:spacing w:before="120" w:after="120"/>
              <w:jc w:val="left"/>
              <w:rPr>
                <w:lang w:val="mk-MK"/>
              </w:rPr>
            </w:pPr>
            <w:r>
              <w:rPr>
                <w:lang w:val="mk-MK"/>
              </w:rPr>
              <w:t>Практиканти</w:t>
            </w:r>
          </w:p>
        </w:tc>
        <w:tc>
          <w:tcPr>
            <w:tcW w:w="6372" w:type="dxa"/>
          </w:tcPr>
          <w:p w14:paraId="249E3E0C" w14:textId="2BB274D8" w:rsidR="00516038" w:rsidRDefault="00D2132F" w:rsidP="00174729">
            <w:pPr>
              <w:pStyle w:val="PlancoStandard"/>
              <w:spacing w:before="120" w:after="120"/>
              <w:jc w:val="left"/>
              <w:rPr>
                <w:lang w:val="mk-MK"/>
              </w:rPr>
            </w:pPr>
            <w:r>
              <w:rPr>
                <w:lang w:val="mk-MK"/>
              </w:rPr>
              <w:t>Во домашната терминологија с</w:t>
            </w:r>
            <w:r w:rsidR="00A32C1D">
              <w:rPr>
                <w:lang w:val="mk-MK"/>
              </w:rPr>
              <w:t xml:space="preserve">оодветен термин </w:t>
            </w:r>
            <w:r w:rsidR="00174729">
              <w:rPr>
                <w:lang w:val="mk-MK"/>
              </w:rPr>
              <w:t>кој се користи е</w:t>
            </w:r>
            <w:r w:rsidR="00A32C1D">
              <w:rPr>
                <w:lang w:val="mk-MK"/>
              </w:rPr>
              <w:t xml:space="preserve"> у</w:t>
            </w:r>
            <w:r w:rsidR="00174729">
              <w:rPr>
                <w:lang w:val="mk-MK"/>
              </w:rPr>
              <w:t>ченици</w:t>
            </w:r>
            <w:r w:rsidR="00A32C1D">
              <w:rPr>
                <w:lang w:val="mk-MK"/>
              </w:rPr>
              <w:t xml:space="preserve"> односно </w:t>
            </w:r>
            <w:r w:rsidR="00516038">
              <w:rPr>
                <w:lang w:val="mk-MK"/>
              </w:rPr>
              <w:t>учесници</w:t>
            </w:r>
            <w:r w:rsidR="00516038" w:rsidRPr="00516038">
              <w:rPr>
                <w:lang w:val="mk-MK"/>
              </w:rPr>
              <w:t xml:space="preserve"> во обуката</w:t>
            </w:r>
          </w:p>
        </w:tc>
      </w:tr>
      <w:tr w:rsidR="00DB6881" w14:paraId="27645D49" w14:textId="77777777" w:rsidTr="0005605F">
        <w:tc>
          <w:tcPr>
            <w:tcW w:w="2127" w:type="dxa"/>
          </w:tcPr>
          <w:p w14:paraId="15FCFBF6" w14:textId="130E5FFB" w:rsidR="00DB6881" w:rsidRDefault="00DB6881" w:rsidP="0005605F">
            <w:pPr>
              <w:pStyle w:val="PlancoStandard"/>
              <w:spacing w:before="120" w:after="120"/>
              <w:jc w:val="left"/>
              <w:rPr>
                <w:lang w:val="mk-MK"/>
              </w:rPr>
            </w:pPr>
            <w:r>
              <w:rPr>
                <w:lang w:val="mk-MK"/>
              </w:rPr>
              <w:t>Обучувач во претпријатие</w:t>
            </w:r>
          </w:p>
        </w:tc>
        <w:tc>
          <w:tcPr>
            <w:tcW w:w="6372" w:type="dxa"/>
          </w:tcPr>
          <w:p w14:paraId="255ACC82" w14:textId="022DBBB9" w:rsidR="00DB6881" w:rsidRDefault="00DB6881" w:rsidP="00CA765E">
            <w:pPr>
              <w:pStyle w:val="PlancoStandard"/>
              <w:spacing w:before="120" w:after="120"/>
              <w:jc w:val="left"/>
              <w:rPr>
                <w:lang w:val="mk-MK"/>
              </w:rPr>
            </w:pPr>
            <w:r>
              <w:rPr>
                <w:lang w:val="mk-MK"/>
              </w:rPr>
              <w:t xml:space="preserve">Во домашната терминологија соодветен термин кој се користи е ментор. </w:t>
            </w:r>
            <w:r w:rsidR="00CA765E">
              <w:rPr>
                <w:lang w:val="mk-MK"/>
              </w:rPr>
              <w:t>Менторот има завршено обука за која</w:t>
            </w:r>
            <w:r w:rsidR="0037516F">
              <w:rPr>
                <w:lang w:val="mk-MK"/>
              </w:rPr>
              <w:t xml:space="preserve"> се добива Сертификат за ментор</w:t>
            </w:r>
          </w:p>
        </w:tc>
      </w:tr>
    </w:tbl>
    <w:p w14:paraId="33C44267" w14:textId="737B4265" w:rsidR="00800D27" w:rsidRPr="00D03EAF" w:rsidRDefault="00800D27" w:rsidP="00800D27">
      <w:pPr>
        <w:pStyle w:val="Heading1"/>
        <w:numPr>
          <w:ilvl w:val="0"/>
          <w:numId w:val="0"/>
        </w:numPr>
        <w:rPr>
          <w:color w:val="00B0F0"/>
          <w:lang w:val="ru-RU"/>
        </w:rPr>
      </w:pPr>
    </w:p>
    <w:p w14:paraId="0B343F97" w14:textId="77777777" w:rsidR="00800D27" w:rsidRPr="00A4187B" w:rsidRDefault="00800D27" w:rsidP="00800D27">
      <w:pPr>
        <w:pStyle w:val="PlancoStandard"/>
        <w:spacing w:before="120" w:after="120"/>
        <w:ind w:left="1985" w:hanging="1985"/>
        <w:jc w:val="left"/>
        <w:rPr>
          <w:lang w:val="ru-RU"/>
        </w:rPr>
      </w:pPr>
    </w:p>
    <w:p w14:paraId="41858C80" w14:textId="5CC0C3C8" w:rsidR="00800D27" w:rsidRDefault="00800D27" w:rsidP="00800D27">
      <w:pPr>
        <w:pStyle w:val="PlancoStandard"/>
        <w:spacing w:before="120" w:after="120"/>
        <w:ind w:left="1985" w:hanging="1985"/>
        <w:jc w:val="left"/>
        <w:rPr>
          <w:lang w:val="ru-RU"/>
        </w:rPr>
      </w:pPr>
    </w:p>
    <w:p w14:paraId="6A23BE2C" w14:textId="10376A3D" w:rsidR="000E3814" w:rsidRDefault="000E3814" w:rsidP="00800D27">
      <w:pPr>
        <w:pStyle w:val="PlancoStandard"/>
        <w:spacing w:before="120" w:after="120"/>
        <w:ind w:left="1985" w:hanging="1985"/>
        <w:jc w:val="left"/>
        <w:rPr>
          <w:lang w:val="ru-RU"/>
        </w:rPr>
      </w:pPr>
    </w:p>
    <w:p w14:paraId="38F36EC4" w14:textId="4BFB1528" w:rsidR="000E3814" w:rsidRDefault="000E3814" w:rsidP="00800D27">
      <w:pPr>
        <w:pStyle w:val="PlancoStandard"/>
        <w:spacing w:before="120" w:after="120"/>
        <w:ind w:left="1985" w:hanging="1985"/>
        <w:jc w:val="left"/>
        <w:rPr>
          <w:lang w:val="ru-RU"/>
        </w:rPr>
      </w:pPr>
    </w:p>
    <w:p w14:paraId="7A677878" w14:textId="77777777" w:rsidR="000E3814" w:rsidRPr="00A4187B" w:rsidRDefault="000E3814" w:rsidP="00800D27">
      <w:pPr>
        <w:pStyle w:val="PlancoStandard"/>
        <w:spacing w:before="120" w:after="120"/>
        <w:ind w:left="1985" w:hanging="1985"/>
        <w:jc w:val="left"/>
        <w:rPr>
          <w:lang w:val="ru-RU"/>
        </w:rPr>
      </w:pPr>
    </w:p>
    <w:p w14:paraId="73193E94" w14:textId="1162C0F0" w:rsidR="000E3814" w:rsidRPr="00675E59" w:rsidRDefault="000E3814" w:rsidP="000E3814">
      <w:pPr>
        <w:pStyle w:val="Heading1"/>
        <w:numPr>
          <w:ilvl w:val="0"/>
          <w:numId w:val="0"/>
        </w:numPr>
        <w:ind w:left="432" w:hanging="432"/>
        <w:rPr>
          <w:lang w:val="mk-MK"/>
        </w:rPr>
      </w:pPr>
      <w:bookmarkStart w:id="2" w:name="_Toc74772416"/>
      <w:r w:rsidRPr="000E3814">
        <w:rPr>
          <w:color w:val="00B0F0"/>
          <w:lang w:val="sr-Cyrl-RS"/>
        </w:rPr>
        <w:t>Вовед</w:t>
      </w:r>
      <w:bookmarkEnd w:id="2"/>
    </w:p>
    <w:p w14:paraId="60982F57" w14:textId="686D44A0" w:rsidR="000E3814" w:rsidRPr="00D03EAF" w:rsidRDefault="000E3814" w:rsidP="000E3814">
      <w:pPr>
        <w:pStyle w:val="PlancoStandard"/>
        <w:rPr>
          <w:lang w:val="ru-RU"/>
        </w:rPr>
      </w:pPr>
      <w:r>
        <w:rPr>
          <w:b/>
          <w:bCs/>
          <w:lang w:val="mk-MK"/>
        </w:rPr>
        <w:t>Целта на овој документ е да се објасни пристапот на кооперативна обука (скратено: КО) и чекорите поврзани со спроведувањето кои се неопходни за успешно да се воспостави кооперативна обука преку конзорциуми за стручно образование и обука</w:t>
      </w:r>
      <w:r w:rsidRPr="00D03EAF">
        <w:rPr>
          <w:b/>
          <w:bCs/>
          <w:lang w:val="ru-RU"/>
        </w:rPr>
        <w:t xml:space="preserve">. </w:t>
      </w:r>
      <w:r>
        <w:rPr>
          <w:lang w:val="mk-MK"/>
        </w:rPr>
        <w:t xml:space="preserve">Неговата намена е да обезбеди насоки за тоа како може да се постигне значително учество на </w:t>
      </w:r>
      <w:r w:rsidR="003A6551">
        <w:rPr>
          <w:lang w:val="mk-MK"/>
        </w:rPr>
        <w:t>бизнис</w:t>
      </w:r>
      <w:r>
        <w:rPr>
          <w:lang w:val="mk-MK"/>
        </w:rPr>
        <w:t xml:space="preserve"> сектор</w:t>
      </w:r>
      <w:r w:rsidR="003A6551">
        <w:rPr>
          <w:lang w:val="mk-MK"/>
        </w:rPr>
        <w:t>от</w:t>
      </w:r>
      <w:r>
        <w:rPr>
          <w:lang w:val="mk-MK"/>
        </w:rPr>
        <w:t xml:space="preserve"> во спроведувањето на стручното образование и обука</w:t>
      </w:r>
      <w:r w:rsidRPr="00D03EAF">
        <w:rPr>
          <w:lang w:val="ru-RU"/>
        </w:rPr>
        <w:t xml:space="preserve">. </w:t>
      </w:r>
    </w:p>
    <w:p w14:paraId="495D00DC" w14:textId="77777777" w:rsidR="000E3814" w:rsidRDefault="000E3814" w:rsidP="000E3814">
      <w:pPr>
        <w:pStyle w:val="PlancoStandard"/>
        <w:rPr>
          <w:lang w:val="mk-MK"/>
        </w:rPr>
      </w:pPr>
      <w:r>
        <w:rPr>
          <w:lang w:val="mk-MK"/>
        </w:rPr>
        <w:t xml:space="preserve">Со цел да се обезбеди преглед на концептуалната основа на кооперативната обука, во поглавјето 1 се опишани главната намена, општите критериуми и предностите на овој пристап кон обуката. </w:t>
      </w:r>
    </w:p>
    <w:p w14:paraId="0FF6D31D" w14:textId="77777777" w:rsidR="000E3814" w:rsidRPr="00D03EAF" w:rsidRDefault="000E3814" w:rsidP="000E3814">
      <w:pPr>
        <w:pStyle w:val="PlancoStandard"/>
        <w:rPr>
          <w:lang w:val="ru-RU"/>
        </w:rPr>
      </w:pPr>
      <w:r>
        <w:rPr>
          <w:lang w:val="mk-MK"/>
        </w:rPr>
        <w:t>Во поглавјето 2 се објаснети чекорите за спроведување (подготовка за кооперативната обука, спроведување на кооперативната обука, проценка на кооперативната обука) кои се неопходни за да се развие кооперативната обука во рамките на конзорциумите за стручно образование и обука. На почетокот од поглавјето 2 со краток преглед се резимирани чекорите за спроведување (погледнете ги табелите за преглед, поглавје 2.1). Понатаму, детално се опишани овие чекори за спроведување (поглавја</w:t>
      </w:r>
      <w:r w:rsidRPr="00D03EAF">
        <w:rPr>
          <w:lang w:val="ru-RU"/>
        </w:rPr>
        <w:t xml:space="preserve"> 2.2 – 2.4). </w:t>
      </w:r>
    </w:p>
    <w:p w14:paraId="0B0DB530" w14:textId="430B7986" w:rsidR="000E3814" w:rsidRDefault="000E3814" w:rsidP="000E3814">
      <w:pPr>
        <w:pStyle w:val="PlancoStandard"/>
        <w:rPr>
          <w:bCs/>
          <w:lang w:val="mk-MK"/>
        </w:rPr>
      </w:pPr>
      <w:r>
        <w:rPr>
          <w:b/>
          <w:bCs/>
          <w:lang w:val="mk-MK"/>
        </w:rPr>
        <w:t xml:space="preserve">Овој Водич ги опфаќа </w:t>
      </w:r>
      <w:r w:rsidR="00AD7A7D">
        <w:rPr>
          <w:b/>
          <w:bCs/>
          <w:lang w:val="mk-MK"/>
        </w:rPr>
        <w:t>Установите за стручно образование и обука</w:t>
      </w:r>
      <w:r>
        <w:rPr>
          <w:b/>
          <w:bCs/>
          <w:lang w:val="mk-MK"/>
        </w:rPr>
        <w:t xml:space="preserve"> и партнерските претпријатија - соработници. </w:t>
      </w:r>
      <w:r>
        <w:rPr>
          <w:bCs/>
          <w:lang w:val="mk-MK"/>
        </w:rPr>
        <w:t>Водичот о</w:t>
      </w:r>
      <w:r w:rsidRPr="00362518">
        <w:rPr>
          <w:bCs/>
          <w:lang w:val="mk-MK"/>
        </w:rPr>
        <w:t>безбедува јасна</w:t>
      </w:r>
      <w:r>
        <w:rPr>
          <w:bCs/>
          <w:lang w:val="mk-MK"/>
        </w:rPr>
        <w:t xml:space="preserve"> насока за тоа како треба да се подготви и да се организира кооперативната обука со цел да се осигура дека практикантите по стручно образование и обука ќе стекнат доволно практични компетенции и искуство на работното место, а со тоа значително ќе ја зголемат нивната можност за вработување.</w:t>
      </w:r>
    </w:p>
    <w:p w14:paraId="27ECA803" w14:textId="77777777" w:rsidR="000E3814" w:rsidRPr="00D03EAF" w:rsidRDefault="000E3814" w:rsidP="000E3814">
      <w:pPr>
        <w:pStyle w:val="PlancoStandard"/>
        <w:rPr>
          <w:lang w:val="ru-RU"/>
        </w:rPr>
      </w:pPr>
    </w:p>
    <w:p w14:paraId="37793ED4" w14:textId="416C2CA6" w:rsidR="000C5AB3" w:rsidRDefault="000C5AB3">
      <w:pPr>
        <w:spacing w:after="160" w:line="259" w:lineRule="auto"/>
        <w:jc w:val="left"/>
        <w:rPr>
          <w:rFonts w:eastAsiaTheme="minorEastAsia" w:cs="Arial"/>
          <w:color w:val="FF0000"/>
          <w:szCs w:val="20"/>
          <w:lang w:val="sr-Cyrl-RS" w:eastAsia="en-US"/>
        </w:rPr>
      </w:pPr>
      <w:r>
        <w:rPr>
          <w:color w:val="FF0000"/>
          <w:lang w:val="sr-Cyrl-RS" w:eastAsia="en-US"/>
        </w:rPr>
        <w:br w:type="page"/>
      </w:r>
    </w:p>
    <w:p w14:paraId="6DF9A9C7" w14:textId="77777777" w:rsidR="000C5AB3" w:rsidRPr="00A4187B" w:rsidRDefault="000C5AB3" w:rsidP="00800D27">
      <w:pPr>
        <w:pStyle w:val="PlancoStandard"/>
        <w:rPr>
          <w:lang w:val="ru-RU"/>
        </w:rPr>
      </w:pPr>
    </w:p>
    <w:p w14:paraId="28D20797" w14:textId="31084657" w:rsidR="00800D27" w:rsidRPr="00C435CB" w:rsidRDefault="000E3814" w:rsidP="00800D27">
      <w:pPr>
        <w:pStyle w:val="Heading1"/>
        <w:rPr>
          <w:color w:val="00B0F0"/>
        </w:rPr>
      </w:pPr>
      <w:bookmarkStart w:id="3" w:name="_Toc74772417"/>
      <w:r w:rsidRPr="000E3814">
        <w:rPr>
          <w:color w:val="00B0F0"/>
          <w:lang w:val="sr-Cyrl-RS"/>
        </w:rPr>
        <w:t>Преглед на кооперативната обука</w:t>
      </w:r>
      <w:bookmarkEnd w:id="3"/>
      <w:r>
        <w:rPr>
          <w:color w:val="00B0F0"/>
          <w:lang w:val="en-US"/>
        </w:rPr>
        <w:t xml:space="preserve"> </w:t>
      </w:r>
    </w:p>
    <w:p w14:paraId="7CF1CE85" w14:textId="77777777" w:rsidR="000E3814" w:rsidRPr="000E3814" w:rsidRDefault="000E3814" w:rsidP="000E3814">
      <w:pPr>
        <w:pStyle w:val="Heading2"/>
        <w:keepNext/>
        <w:keepLines/>
        <w:tabs>
          <w:tab w:val="clear" w:pos="567"/>
        </w:tabs>
        <w:spacing w:before="240" w:after="240" w:line="276" w:lineRule="auto"/>
        <w:rPr>
          <w:color w:val="auto"/>
        </w:rPr>
      </w:pPr>
      <w:bookmarkStart w:id="4" w:name="_Toc74772418"/>
      <w:r w:rsidRPr="000E3814">
        <w:rPr>
          <w:color w:val="auto"/>
          <w:lang w:val="mk-MK"/>
        </w:rPr>
        <w:t>Пристап на кооперативната обука</w:t>
      </w:r>
      <w:bookmarkEnd w:id="4"/>
    </w:p>
    <w:p w14:paraId="066EE2AC" w14:textId="77777777" w:rsidR="000E3814" w:rsidRPr="00362518" w:rsidRDefault="000E3814" w:rsidP="000E3814">
      <w:pPr>
        <w:pStyle w:val="PlancoStandard"/>
        <w:rPr>
          <w:lang w:val="mk-MK"/>
        </w:rPr>
      </w:pPr>
      <w:r>
        <w:rPr>
          <w:b/>
          <w:lang w:val="mk-MK"/>
        </w:rPr>
        <w:t xml:space="preserve">Пристапот на кооперативната обука има за цел да го вклучи деловниот сектор во текот на целосниот процес на развој, спроведување и проценка на стручното образование и обука. </w:t>
      </w:r>
      <w:r>
        <w:rPr>
          <w:lang w:val="mk-MK"/>
        </w:rPr>
        <w:t xml:space="preserve">Ова се темели на искуството дека понудите за стручно образование и обука треба да се соодветни на барањата за вештини на работното место. </w:t>
      </w:r>
    </w:p>
    <w:p w14:paraId="66FA92D6" w14:textId="70519734" w:rsidR="000E3814" w:rsidRDefault="000E3814" w:rsidP="000E3814">
      <w:pPr>
        <w:pStyle w:val="PlancoStandard"/>
        <w:rPr>
          <w:lang w:val="mk-MK"/>
        </w:rPr>
      </w:pPr>
      <w:r>
        <w:rPr>
          <w:lang w:val="mk-MK"/>
        </w:rPr>
        <w:t>Спроведувањето на кооперативната обука комбинира учење во центар за обука и учење во претпријатие на флексибилен начин со цел да се развијат вештини, знаење и однесување кај идните работници. Пристапот се заснова на согледувањето дека одредени аспекти на стручните компетенции најдобро  се учат во соодветно прилагодена средина за учење т.е. Установа за стручн</w:t>
      </w:r>
      <w:r w:rsidR="007B4727">
        <w:rPr>
          <w:lang w:val="mk-MK"/>
        </w:rPr>
        <w:t>о образование и</w:t>
      </w:r>
      <w:r>
        <w:rPr>
          <w:lang w:val="mk-MK"/>
        </w:rPr>
        <w:t xml:space="preserve"> обука, додека останатите аспекти на стручните компетенции најдобро се стекнуваат во рамките на работниот процес т.е. во реалното опкружување на работното место во едно претпријатие. Согласно на тоа, секоја локација за обука овозможува стекнување на овие аспекти од струката, за кои најмногу одговара и за кои има најрелевантно искуство. Истото согледување е одразено</w:t>
      </w:r>
      <w:r w:rsidRPr="00D03EAF">
        <w:rPr>
          <w:lang w:val="ru-RU"/>
        </w:rPr>
        <w:t xml:space="preserve"> </w:t>
      </w:r>
      <w:r>
        <w:rPr>
          <w:lang w:val="mk-MK"/>
        </w:rPr>
        <w:t xml:space="preserve">и во однос на проценките на вештини, кои ќе се спроведуваат во блиска соработка помеѓу Установата за стручно образование и обука и претпријатијата - соработници. </w:t>
      </w:r>
    </w:p>
    <w:p w14:paraId="35DFF7FB" w14:textId="4DE179BD" w:rsidR="000E3814" w:rsidRDefault="000E3814" w:rsidP="000E3814">
      <w:pPr>
        <w:pStyle w:val="PlancoStandard"/>
        <w:rPr>
          <w:lang w:val="mk-MK"/>
        </w:rPr>
      </w:pPr>
      <w:r>
        <w:rPr>
          <w:lang w:val="mk-MK"/>
        </w:rPr>
        <w:t xml:space="preserve">Во идеални услови, деловниот сектор треба да придонесе со својата стручност уште во фазата на анализа на побарувачката и при развојот на стандардите на занимања, кои ќе се преточат </w:t>
      </w:r>
      <w:r w:rsidR="00A32C1D">
        <w:rPr>
          <w:lang w:val="mk-MK"/>
        </w:rPr>
        <w:t>во стандарди на квалификации, а потоа во наставни</w:t>
      </w:r>
      <w:r>
        <w:rPr>
          <w:lang w:val="mk-MK"/>
        </w:rPr>
        <w:t xml:space="preserve"> програми за стручно образование и обука</w:t>
      </w:r>
      <w:r w:rsidR="00A32C1D">
        <w:rPr>
          <w:lang w:val="mk-MK"/>
        </w:rPr>
        <w:t xml:space="preserve"> за соодветната квалификација</w:t>
      </w:r>
      <w:r>
        <w:rPr>
          <w:lang w:val="mk-MK"/>
        </w:rPr>
        <w:t>.</w:t>
      </w:r>
    </w:p>
    <w:p w14:paraId="62086FEC" w14:textId="77777777" w:rsidR="000E3814" w:rsidRPr="000E3814" w:rsidRDefault="000E3814" w:rsidP="000E3814">
      <w:pPr>
        <w:pStyle w:val="Heading2"/>
        <w:keepNext/>
        <w:keepLines/>
        <w:tabs>
          <w:tab w:val="clear" w:pos="567"/>
        </w:tabs>
        <w:spacing w:after="240" w:line="276" w:lineRule="auto"/>
        <w:rPr>
          <w:b w:val="0"/>
          <w:color w:val="auto"/>
          <w:lang w:eastAsia="en-US"/>
        </w:rPr>
      </w:pPr>
      <w:bookmarkStart w:id="5" w:name="_Toc74772419"/>
      <w:r w:rsidRPr="000E3814">
        <w:rPr>
          <w:color w:val="auto"/>
          <w:lang w:val="mk-MK"/>
        </w:rPr>
        <w:t>Принципи на кооперативната обука</w:t>
      </w:r>
      <w:bookmarkEnd w:id="5"/>
    </w:p>
    <w:p w14:paraId="09602C81" w14:textId="6DA9EA87" w:rsidR="000E3814" w:rsidRPr="000E3814" w:rsidRDefault="000E3814" w:rsidP="000E3814">
      <w:pPr>
        <w:pStyle w:val="PlancoStandard"/>
        <w:rPr>
          <w:lang w:val="ru-RU" w:eastAsia="en-US"/>
        </w:rPr>
      </w:pPr>
      <w:r>
        <w:rPr>
          <w:lang w:val="mk-MK" w:eastAsia="en-US"/>
        </w:rPr>
        <w:t>За да бидат подобни за финансирање од страна на Регионалниот фонд за  предизвици, програмите за кооперативна обука треба да бидат дизајнирани во согласност со следните принципи, кои се одразени во критериумите за подобност и селекција на Регионалниот фонд за  предизвици</w:t>
      </w:r>
      <w:r w:rsidRPr="00D03EAF">
        <w:rPr>
          <w:lang w:val="ru-RU" w:eastAsia="en-US"/>
        </w:rPr>
        <w:t>:</w:t>
      </w:r>
    </w:p>
    <w:p w14:paraId="49980E14" w14:textId="0811270C" w:rsidR="000E3814" w:rsidRPr="00D03EAF" w:rsidRDefault="000E3814" w:rsidP="000E3814">
      <w:pPr>
        <w:pStyle w:val="AufzhlungPlanco"/>
        <w:numPr>
          <w:ilvl w:val="0"/>
          <w:numId w:val="14"/>
        </w:numPr>
        <w:tabs>
          <w:tab w:val="clear" w:pos="360"/>
        </w:tabs>
        <w:spacing w:before="60" w:after="60"/>
        <w:ind w:left="426" w:hanging="426"/>
        <w:rPr>
          <w:lang w:val="ru-RU" w:eastAsia="en-US"/>
        </w:rPr>
      </w:pPr>
      <w:r>
        <w:rPr>
          <w:b/>
          <w:bCs/>
          <w:i/>
          <w:iCs/>
          <w:lang w:val="mk-MK" w:eastAsia="en-US"/>
        </w:rPr>
        <w:t>Заедничка одговорност</w:t>
      </w:r>
      <w:r w:rsidRPr="00D03EAF">
        <w:rPr>
          <w:b/>
          <w:bCs/>
          <w:lang w:val="ru-RU" w:eastAsia="en-US"/>
        </w:rPr>
        <w:t>:</w:t>
      </w:r>
      <w:r w:rsidRPr="00D03EAF">
        <w:rPr>
          <w:lang w:val="ru-RU" w:eastAsia="en-US"/>
        </w:rPr>
        <w:t xml:space="preserve"> </w:t>
      </w:r>
      <w:r w:rsidR="00AD7A7D">
        <w:rPr>
          <w:lang w:val="mk-MK" w:eastAsia="en-US"/>
        </w:rPr>
        <w:t>Установите за стручно образование и обука</w:t>
      </w:r>
      <w:r>
        <w:rPr>
          <w:lang w:val="mk-MK" w:eastAsia="en-US"/>
        </w:rPr>
        <w:t xml:space="preserve"> и претпријатијата - соработници ќе преземат заедничка одговорност за планирањето, спроведувањето и следењето на проектите за стручно образование и обука како и за последователните проценки на вештини, додека </w:t>
      </w:r>
      <w:r w:rsidR="00AD7A7D">
        <w:rPr>
          <w:lang w:val="mk-MK" w:eastAsia="en-US"/>
        </w:rPr>
        <w:t>Установите за стручно образование и обука</w:t>
      </w:r>
      <w:r>
        <w:rPr>
          <w:lang w:val="mk-MK" w:eastAsia="en-US"/>
        </w:rPr>
        <w:t xml:space="preserve"> ќе дејствуваат како предводник на соодветните конзорциуми за стручно образование и обука.</w:t>
      </w:r>
    </w:p>
    <w:p w14:paraId="6960FE76" w14:textId="0371538E" w:rsidR="000E3814" w:rsidRPr="00D03EAF" w:rsidRDefault="000E3814" w:rsidP="000E3814">
      <w:pPr>
        <w:pStyle w:val="AufzhlungPlanco"/>
        <w:numPr>
          <w:ilvl w:val="0"/>
          <w:numId w:val="14"/>
        </w:numPr>
        <w:tabs>
          <w:tab w:val="clear" w:pos="360"/>
        </w:tabs>
        <w:spacing w:before="60" w:after="60"/>
        <w:ind w:left="426" w:hanging="426"/>
        <w:rPr>
          <w:lang w:val="ru-RU" w:eastAsia="en-US"/>
        </w:rPr>
      </w:pPr>
      <w:r>
        <w:rPr>
          <w:b/>
          <w:bCs/>
          <w:i/>
          <w:iCs/>
          <w:lang w:val="mk-MK" w:eastAsia="en-US"/>
        </w:rPr>
        <w:t>Договорна основа</w:t>
      </w:r>
      <w:r w:rsidRPr="00D03EAF">
        <w:rPr>
          <w:b/>
          <w:bCs/>
          <w:lang w:val="ru-RU" w:eastAsia="en-US"/>
        </w:rPr>
        <w:t>:</w:t>
      </w:r>
      <w:r w:rsidRPr="00D03EAF">
        <w:rPr>
          <w:lang w:val="ru-RU" w:eastAsia="en-US"/>
        </w:rPr>
        <w:t xml:space="preserve"> </w:t>
      </w:r>
      <w:r>
        <w:rPr>
          <w:lang w:val="mk-MK" w:eastAsia="en-US"/>
        </w:rPr>
        <w:t>Спроведувањето на програмите за Кооперативна обука ќе се заснова на спогодбени договори на две нивоа</w:t>
      </w:r>
      <w:r w:rsidRPr="00D03EAF">
        <w:rPr>
          <w:lang w:val="ru-RU" w:eastAsia="en-US"/>
        </w:rPr>
        <w:t>: (</w:t>
      </w:r>
      <w:r>
        <w:rPr>
          <w:lang w:eastAsia="en-US"/>
        </w:rPr>
        <w:t>a</w:t>
      </w:r>
      <w:r w:rsidRPr="00D03EAF">
        <w:rPr>
          <w:lang w:val="ru-RU" w:eastAsia="en-US"/>
        </w:rPr>
        <w:t xml:space="preserve">) </w:t>
      </w:r>
      <w:r>
        <w:rPr>
          <w:lang w:val="mk-MK" w:eastAsia="en-US"/>
        </w:rPr>
        <w:t xml:space="preserve">договор за соработка помеѓу </w:t>
      </w:r>
      <w:r w:rsidR="00AD7A7D">
        <w:rPr>
          <w:lang w:val="mk-MK" w:eastAsia="en-US"/>
        </w:rPr>
        <w:t>Установите за стручно образование и обука</w:t>
      </w:r>
      <w:r>
        <w:rPr>
          <w:lang w:val="mk-MK" w:eastAsia="en-US"/>
        </w:rPr>
        <w:t xml:space="preserve"> и партнерските претпријатија (пр. рамковен договор, меморандум за разбирање на ниво на конзорциум) и </w:t>
      </w:r>
      <w:r w:rsidRPr="00D03EAF">
        <w:rPr>
          <w:lang w:val="ru-RU" w:eastAsia="en-US"/>
        </w:rPr>
        <w:t>(</w:t>
      </w:r>
      <w:r>
        <w:rPr>
          <w:lang w:val="mk-MK" w:eastAsia="en-US"/>
        </w:rPr>
        <w:t>б</w:t>
      </w:r>
      <w:r w:rsidRPr="00D03EAF">
        <w:rPr>
          <w:lang w:val="ru-RU" w:eastAsia="en-US"/>
        </w:rPr>
        <w:t xml:space="preserve">) </w:t>
      </w:r>
      <w:r>
        <w:rPr>
          <w:lang w:val="mk-MK" w:eastAsia="en-US"/>
        </w:rPr>
        <w:t xml:space="preserve">договори за обука помеѓу </w:t>
      </w:r>
      <w:r w:rsidR="00AD7A7D">
        <w:rPr>
          <w:lang w:val="mk-MK" w:eastAsia="en-US"/>
        </w:rPr>
        <w:t>Установите за стручно образование и обука</w:t>
      </w:r>
      <w:r>
        <w:rPr>
          <w:lang w:val="mk-MK" w:eastAsia="en-US"/>
        </w:rPr>
        <w:t>, претпријатијата и практикантите.</w:t>
      </w:r>
    </w:p>
    <w:p w14:paraId="490EF5F8" w14:textId="2CDC965E" w:rsidR="000E3814" w:rsidRPr="00D03EAF" w:rsidRDefault="000E3814" w:rsidP="000E3814">
      <w:pPr>
        <w:pStyle w:val="AufzhlungPlanco"/>
        <w:numPr>
          <w:ilvl w:val="0"/>
          <w:numId w:val="14"/>
        </w:numPr>
        <w:tabs>
          <w:tab w:val="clear" w:pos="360"/>
        </w:tabs>
        <w:spacing w:before="60" w:after="60"/>
        <w:ind w:left="426" w:hanging="426"/>
        <w:rPr>
          <w:lang w:val="ru-RU" w:eastAsia="en-US"/>
        </w:rPr>
      </w:pPr>
      <w:r>
        <w:rPr>
          <w:b/>
          <w:bCs/>
          <w:i/>
          <w:iCs/>
          <w:lang w:val="mk-MK" w:eastAsia="en-US"/>
        </w:rPr>
        <w:t>Почитување на законските</w:t>
      </w:r>
      <w:r w:rsidRPr="00493EA1">
        <w:rPr>
          <w:b/>
          <w:bCs/>
          <w:i/>
          <w:iCs/>
          <w:lang w:val="mk-MK" w:eastAsia="en-US"/>
        </w:rPr>
        <w:t xml:space="preserve"> прописи</w:t>
      </w:r>
      <w:r w:rsidRPr="00D03EAF">
        <w:rPr>
          <w:b/>
          <w:bCs/>
          <w:lang w:val="ru-RU" w:eastAsia="en-US"/>
        </w:rPr>
        <w:t>:</w:t>
      </w:r>
      <w:r w:rsidRPr="00D03EAF">
        <w:rPr>
          <w:lang w:val="ru-RU" w:eastAsia="en-US"/>
        </w:rPr>
        <w:t xml:space="preserve"> </w:t>
      </w:r>
      <w:r w:rsidRPr="00493EA1">
        <w:rPr>
          <w:lang w:val="mk-MK" w:eastAsia="en-US"/>
        </w:rPr>
        <w:t xml:space="preserve">Програмите за </w:t>
      </w:r>
      <w:r>
        <w:rPr>
          <w:lang w:val="mk-MK" w:eastAsia="en-US"/>
        </w:rPr>
        <w:t>кооперативна</w:t>
      </w:r>
      <w:r w:rsidRPr="00493EA1">
        <w:rPr>
          <w:lang w:val="mk-MK" w:eastAsia="en-US"/>
        </w:rPr>
        <w:t xml:space="preserve"> обука</w:t>
      </w:r>
      <w:r>
        <w:rPr>
          <w:lang w:val="mk-MK" w:eastAsia="en-US"/>
        </w:rPr>
        <w:t xml:space="preserve"> мора да се во согласност со законските барања на надлежните</w:t>
      </w:r>
      <w:r w:rsidRPr="00493EA1">
        <w:rPr>
          <w:lang w:val="mk-MK" w:eastAsia="en-US"/>
        </w:rPr>
        <w:t xml:space="preserve"> органи за Стручно образование и обука и мора да водат до квалифика</w:t>
      </w:r>
      <w:r>
        <w:rPr>
          <w:lang w:val="mk-MK" w:eastAsia="en-US"/>
        </w:rPr>
        <w:t>ција за с</w:t>
      </w:r>
      <w:r w:rsidRPr="00493EA1">
        <w:rPr>
          <w:lang w:val="mk-MK" w:eastAsia="en-US"/>
        </w:rPr>
        <w:t>тручно образование и обука која е признаена</w:t>
      </w:r>
      <w:r w:rsidR="00515CB6">
        <w:rPr>
          <w:lang w:val="mk-MK" w:eastAsia="en-US"/>
        </w:rPr>
        <w:t xml:space="preserve"> од државата, во согласност со Н</w:t>
      </w:r>
      <w:r>
        <w:rPr>
          <w:lang w:val="mk-MK" w:eastAsia="en-US"/>
        </w:rPr>
        <w:t>ационалната рамка н</w:t>
      </w:r>
      <w:r w:rsidRPr="00493EA1">
        <w:rPr>
          <w:lang w:val="mk-MK" w:eastAsia="en-US"/>
        </w:rPr>
        <w:t xml:space="preserve">а квалификации на </w:t>
      </w:r>
      <w:r>
        <w:rPr>
          <w:lang w:val="mk-MK" w:eastAsia="en-US"/>
        </w:rPr>
        <w:t>односната</w:t>
      </w:r>
      <w:r w:rsidRPr="00493EA1">
        <w:rPr>
          <w:lang w:val="mk-MK" w:eastAsia="en-US"/>
        </w:rPr>
        <w:t xml:space="preserve"> </w:t>
      </w:r>
      <w:r>
        <w:rPr>
          <w:lang w:val="mk-MK" w:eastAsia="en-US"/>
        </w:rPr>
        <w:t>држава од Западен Балкан (ЗБ</w:t>
      </w:r>
      <w:r w:rsidRPr="00D03EAF">
        <w:rPr>
          <w:lang w:val="ru-RU" w:eastAsia="en-US"/>
        </w:rPr>
        <w:t>6</w:t>
      </w:r>
      <w:r>
        <w:rPr>
          <w:lang w:val="mk-MK" w:eastAsia="en-US"/>
        </w:rPr>
        <w:t>)</w:t>
      </w:r>
      <w:r w:rsidRPr="00493EA1">
        <w:rPr>
          <w:lang w:val="mk-MK" w:eastAsia="en-US"/>
        </w:rPr>
        <w:t>.</w:t>
      </w:r>
    </w:p>
    <w:p w14:paraId="5DFF03A8" w14:textId="3ED00632" w:rsidR="000E3814" w:rsidRPr="00D14B61" w:rsidRDefault="000E3814" w:rsidP="000E3814">
      <w:pPr>
        <w:pStyle w:val="AufzhlungPlanco"/>
        <w:numPr>
          <w:ilvl w:val="0"/>
          <w:numId w:val="14"/>
        </w:numPr>
        <w:tabs>
          <w:tab w:val="clear" w:pos="360"/>
        </w:tabs>
        <w:spacing w:before="60" w:after="60"/>
        <w:ind w:left="426" w:hanging="426"/>
        <w:rPr>
          <w:lang w:eastAsia="en-US"/>
        </w:rPr>
      </w:pPr>
      <w:r>
        <w:rPr>
          <w:b/>
          <w:bCs/>
          <w:i/>
          <w:iCs/>
          <w:lang w:val="mk-MK" w:eastAsia="en-US"/>
        </w:rPr>
        <w:t>Почитување на стандардите на занимања</w:t>
      </w:r>
      <w:r w:rsidR="00515CB6">
        <w:rPr>
          <w:b/>
          <w:bCs/>
          <w:i/>
          <w:iCs/>
          <w:lang w:val="mk-MK" w:eastAsia="en-US"/>
        </w:rPr>
        <w:t>, стандардите на квалификации</w:t>
      </w:r>
      <w:r>
        <w:rPr>
          <w:b/>
          <w:bCs/>
          <w:i/>
          <w:iCs/>
          <w:lang w:val="mk-MK" w:eastAsia="en-US"/>
        </w:rPr>
        <w:t xml:space="preserve"> и наставните програми</w:t>
      </w:r>
      <w:r w:rsidRPr="00D03EAF">
        <w:rPr>
          <w:b/>
          <w:bCs/>
          <w:lang w:val="ru-RU" w:eastAsia="en-US"/>
        </w:rPr>
        <w:t>:</w:t>
      </w:r>
      <w:r w:rsidRPr="00D03EAF">
        <w:rPr>
          <w:lang w:val="ru-RU" w:eastAsia="en-US"/>
        </w:rPr>
        <w:t xml:space="preserve"> </w:t>
      </w:r>
      <w:r>
        <w:rPr>
          <w:lang w:val="mk-MK" w:eastAsia="en-US"/>
        </w:rPr>
        <w:t>Програмите за кооперативна обука ќе бидат во согласност со одобрените стандарди на занимања</w:t>
      </w:r>
      <w:r w:rsidR="002F2D65">
        <w:rPr>
          <w:lang w:val="mk-MK" w:eastAsia="en-US"/>
        </w:rPr>
        <w:t>, стандардите на квалификации</w:t>
      </w:r>
      <w:r>
        <w:rPr>
          <w:lang w:val="mk-MK" w:eastAsia="en-US"/>
        </w:rPr>
        <w:t xml:space="preserve"> и генерално ќе ги следат одобрените наставни програми и/или насоките за наставна програма (доколку постојат). Колку што е изводливо и можно од правен аспект, наставните програми може да се адаптираат за да ги одразуваат специфичните барања за вештини на партнерските претпријатија. Долгорочно</w:t>
      </w:r>
      <w:r w:rsidR="002F2D65">
        <w:rPr>
          <w:lang w:val="mk-MK" w:eastAsia="en-US"/>
        </w:rPr>
        <w:t xml:space="preserve"> гледано</w:t>
      </w:r>
      <w:r>
        <w:rPr>
          <w:lang w:val="mk-MK" w:eastAsia="en-US"/>
        </w:rPr>
        <w:t xml:space="preserve">, </w:t>
      </w:r>
      <w:r w:rsidR="002F2D65">
        <w:rPr>
          <w:lang w:val="mk-MK" w:eastAsia="en-US"/>
        </w:rPr>
        <w:t xml:space="preserve">пожелно е проектите да се усогласат и да ги препознаат </w:t>
      </w:r>
      <w:r>
        <w:rPr>
          <w:lang w:val="mk-MK" w:eastAsia="en-US"/>
        </w:rPr>
        <w:t xml:space="preserve">стандардите на ЕУ. </w:t>
      </w:r>
    </w:p>
    <w:p w14:paraId="76B311B4" w14:textId="77777777" w:rsidR="002B3323" w:rsidRPr="002B3323" w:rsidRDefault="002B3323" w:rsidP="002B3323">
      <w:pPr>
        <w:pStyle w:val="AufzhlungPlanco"/>
        <w:spacing w:before="60" w:after="60"/>
        <w:ind w:left="426"/>
        <w:rPr>
          <w:lang w:eastAsia="en-US"/>
        </w:rPr>
      </w:pPr>
    </w:p>
    <w:p w14:paraId="684268D1" w14:textId="77777777" w:rsidR="002B3323" w:rsidRPr="002B3323" w:rsidRDefault="002B3323" w:rsidP="002B3323">
      <w:pPr>
        <w:pStyle w:val="AufzhlungPlanco"/>
        <w:spacing w:before="60" w:after="60"/>
        <w:ind w:left="426"/>
        <w:rPr>
          <w:lang w:eastAsia="en-US"/>
        </w:rPr>
      </w:pPr>
    </w:p>
    <w:p w14:paraId="65184AEB" w14:textId="0F116680" w:rsidR="000E3814" w:rsidRPr="002B3323" w:rsidRDefault="000E3814" w:rsidP="002B3323">
      <w:pPr>
        <w:pStyle w:val="AufzhlungPlanco"/>
        <w:numPr>
          <w:ilvl w:val="0"/>
          <w:numId w:val="14"/>
        </w:numPr>
        <w:tabs>
          <w:tab w:val="clear" w:pos="360"/>
        </w:tabs>
        <w:spacing w:before="60" w:after="60"/>
        <w:ind w:left="426" w:hanging="426"/>
        <w:rPr>
          <w:lang w:eastAsia="en-US"/>
        </w:rPr>
      </w:pPr>
      <w:r w:rsidRPr="002B3323">
        <w:rPr>
          <w:b/>
          <w:bCs/>
          <w:i/>
          <w:iCs/>
          <w:lang w:val="mk-MK" w:eastAsia="en-US"/>
        </w:rPr>
        <w:t>Пристап на кооперативна обука</w:t>
      </w:r>
      <w:r w:rsidRPr="002B3323">
        <w:rPr>
          <w:b/>
          <w:bCs/>
          <w:lang w:val="ru-RU" w:eastAsia="en-US"/>
        </w:rPr>
        <w:t>:</w:t>
      </w:r>
      <w:r w:rsidRPr="002B3323">
        <w:rPr>
          <w:lang w:val="ru-RU" w:eastAsia="en-US"/>
        </w:rPr>
        <w:t xml:space="preserve"> </w:t>
      </w:r>
      <w:r w:rsidRPr="002B3323">
        <w:rPr>
          <w:lang w:val="mk-MK" w:eastAsia="en-US"/>
        </w:rPr>
        <w:t xml:space="preserve">Додека теоретското образование и основната практична обука ќе се спроведуваат во </w:t>
      </w:r>
      <w:r w:rsidR="00AD7A7D" w:rsidRPr="002B3323">
        <w:rPr>
          <w:lang w:val="mk-MK" w:eastAsia="en-US"/>
        </w:rPr>
        <w:t>Установите за стручно образование и обука</w:t>
      </w:r>
      <w:r w:rsidRPr="002B3323">
        <w:rPr>
          <w:lang w:val="mk-MK" w:eastAsia="en-US"/>
        </w:rPr>
        <w:t>, напредната и специјализирана практична обука ќе се врши во претпријатијата. Редовно наизменично ќе се менуваат неколку фази на обука во установата за стручн</w:t>
      </w:r>
      <w:r w:rsidR="007B4727" w:rsidRPr="002B3323">
        <w:rPr>
          <w:lang w:val="mk-MK" w:eastAsia="en-US"/>
        </w:rPr>
        <w:t>о образование и</w:t>
      </w:r>
      <w:r w:rsidRPr="002B3323">
        <w:rPr>
          <w:lang w:val="mk-MK" w:eastAsia="en-US"/>
        </w:rPr>
        <w:t xml:space="preserve"> обука и во претпријатието. Во идеален случај, фазите на обука во претпријатието ќе сочинуваат најмалку 25</w:t>
      </w:r>
      <w:r w:rsidRPr="002B3323">
        <w:rPr>
          <w:lang w:val="ru-RU" w:eastAsia="en-US"/>
        </w:rPr>
        <w:t xml:space="preserve">% од </w:t>
      </w:r>
      <w:r w:rsidRPr="002B3323">
        <w:rPr>
          <w:lang w:val="mk-MK" w:eastAsia="en-US"/>
        </w:rPr>
        <w:t>вкупното</w:t>
      </w:r>
      <w:r w:rsidRPr="002B3323">
        <w:rPr>
          <w:lang w:val="ru-RU" w:eastAsia="en-US"/>
        </w:rPr>
        <w:t xml:space="preserve"> времетраење на обуката.</w:t>
      </w:r>
    </w:p>
    <w:p w14:paraId="6FFF05CA" w14:textId="7D4F387D" w:rsidR="000E3814" w:rsidRPr="00D03EAF" w:rsidRDefault="000E3814" w:rsidP="000E3814">
      <w:pPr>
        <w:pStyle w:val="AufzhlungPlanco"/>
        <w:numPr>
          <w:ilvl w:val="0"/>
          <w:numId w:val="14"/>
        </w:numPr>
        <w:tabs>
          <w:tab w:val="clear" w:pos="360"/>
        </w:tabs>
        <w:spacing w:before="60" w:after="60"/>
        <w:ind w:left="426" w:hanging="426"/>
        <w:rPr>
          <w:lang w:val="ru-RU" w:eastAsia="en-US"/>
        </w:rPr>
      </w:pPr>
      <w:r w:rsidRPr="00591F3D">
        <w:rPr>
          <w:b/>
          <w:bCs/>
          <w:i/>
          <w:iCs/>
          <w:lang w:val="mk-MK" w:eastAsia="en-US"/>
        </w:rPr>
        <w:t>Назначување на координатори за кооперативна обука</w:t>
      </w:r>
      <w:r w:rsidRPr="00D03EAF">
        <w:rPr>
          <w:b/>
          <w:bCs/>
          <w:lang w:val="ru-RU" w:eastAsia="en-US"/>
        </w:rPr>
        <w:t>:</w:t>
      </w:r>
      <w:r w:rsidRPr="00D03EAF">
        <w:rPr>
          <w:lang w:val="ru-RU" w:eastAsia="en-US"/>
        </w:rPr>
        <w:t xml:space="preserve"> </w:t>
      </w:r>
      <w:r w:rsidRPr="00591F3D">
        <w:rPr>
          <w:lang w:val="mk-MK" w:eastAsia="en-US"/>
        </w:rPr>
        <w:t xml:space="preserve">И </w:t>
      </w:r>
      <w:r w:rsidR="00AD7A7D">
        <w:rPr>
          <w:lang w:val="mk-MK" w:eastAsia="en-US"/>
        </w:rPr>
        <w:t>Установите за стручно образование и обука</w:t>
      </w:r>
      <w:r>
        <w:rPr>
          <w:lang w:val="mk-MK" w:eastAsia="en-US"/>
        </w:rPr>
        <w:t xml:space="preserve"> и партнерските претпријатија треба да назначат координатори за кооперативна обука кои ќе бидат одговорни за планирањето, координацијата и следењето на кооперативната обука. Каде што е неопходно, обуката на координаторите за кооперативна обука ќе биде дел од проектот..</w:t>
      </w:r>
    </w:p>
    <w:p w14:paraId="258E1038" w14:textId="7E5DF2D9" w:rsidR="000E3814" w:rsidRPr="00D03EAF" w:rsidRDefault="000E3814" w:rsidP="000E3814">
      <w:pPr>
        <w:pStyle w:val="AufzhlungPlanco"/>
        <w:numPr>
          <w:ilvl w:val="0"/>
          <w:numId w:val="14"/>
        </w:numPr>
        <w:tabs>
          <w:tab w:val="clear" w:pos="360"/>
        </w:tabs>
        <w:spacing w:before="60" w:after="60"/>
        <w:ind w:left="426" w:hanging="426"/>
        <w:rPr>
          <w:lang w:val="ru-RU" w:eastAsia="en-US"/>
        </w:rPr>
      </w:pPr>
      <w:r>
        <w:rPr>
          <w:b/>
          <w:bCs/>
          <w:i/>
          <w:iCs/>
          <w:lang w:val="mk-MK" w:eastAsia="en-US"/>
        </w:rPr>
        <w:t>Обука на работното место</w:t>
      </w:r>
      <w:r w:rsidRPr="00D03EAF">
        <w:rPr>
          <w:b/>
          <w:bCs/>
          <w:lang w:val="ru-RU" w:eastAsia="en-US"/>
        </w:rPr>
        <w:t>:</w:t>
      </w:r>
      <w:r w:rsidRPr="00D03EAF">
        <w:rPr>
          <w:lang w:val="ru-RU" w:eastAsia="en-US"/>
        </w:rPr>
        <w:t xml:space="preserve"> </w:t>
      </w:r>
      <w:r>
        <w:rPr>
          <w:lang w:val="mk-MK" w:eastAsia="en-US"/>
        </w:rPr>
        <w:t xml:space="preserve">За време на фазите на обука во претпријатието, практикантите ќе бидат активно вклучени во работниот процес и со тоа ќе стекнуваат практични релевантни вештини за работното место; едноставното набљудување на работните процеси не се смета за практична обука во претпријатието. Обуката во претпријатието ќе се врши од страна на обучувачи во претпријатието под координација на координаторот за </w:t>
      </w:r>
      <w:r>
        <w:rPr>
          <w:lang w:eastAsia="en-US"/>
        </w:rPr>
        <w:t>k</w:t>
      </w:r>
      <w:r>
        <w:rPr>
          <w:lang w:val="mk-MK" w:eastAsia="en-US"/>
        </w:rPr>
        <w:t>ооперативна обука од соодветното претпријатие. Каде што е неопходно, обуката на обучувачи во претпријатието ќе биде дел о</w:t>
      </w:r>
      <w:r w:rsidR="0037516F">
        <w:rPr>
          <w:lang w:val="mk-MK" w:eastAsia="en-US"/>
        </w:rPr>
        <w:t>д проектот.</w:t>
      </w:r>
    </w:p>
    <w:p w14:paraId="5610F54E" w14:textId="5417B2D9" w:rsidR="000E3814" w:rsidRPr="00D03EAF" w:rsidRDefault="000E3814" w:rsidP="000E3814">
      <w:pPr>
        <w:pStyle w:val="AufzhlungPlanco"/>
        <w:numPr>
          <w:ilvl w:val="0"/>
          <w:numId w:val="14"/>
        </w:numPr>
        <w:tabs>
          <w:tab w:val="clear" w:pos="360"/>
        </w:tabs>
        <w:spacing w:before="60" w:after="60"/>
        <w:ind w:left="426" w:hanging="426"/>
        <w:rPr>
          <w:lang w:val="ru-RU" w:eastAsia="en-US"/>
        </w:rPr>
      </w:pPr>
      <w:r>
        <w:rPr>
          <w:b/>
          <w:bCs/>
          <w:i/>
          <w:iCs/>
          <w:lang w:val="mk-MK" w:eastAsia="en-US"/>
        </w:rPr>
        <w:t>Заедничка проценка на вештините</w:t>
      </w:r>
      <w:r w:rsidRPr="00D03EAF">
        <w:rPr>
          <w:b/>
          <w:bCs/>
          <w:lang w:val="ru-RU" w:eastAsia="en-US"/>
        </w:rPr>
        <w:t>:</w:t>
      </w:r>
      <w:r w:rsidRPr="00D03EAF">
        <w:rPr>
          <w:lang w:val="ru-RU" w:eastAsia="en-US"/>
        </w:rPr>
        <w:t xml:space="preserve"> </w:t>
      </w:r>
      <w:r>
        <w:rPr>
          <w:lang w:val="mk-MK" w:eastAsia="en-US"/>
        </w:rPr>
        <w:t xml:space="preserve">Проценката на практичните вештини на практикантите ќе се развива и спроведува заеднички од страна на техничките експерти на </w:t>
      </w:r>
      <w:r w:rsidR="00AD7A7D">
        <w:rPr>
          <w:lang w:val="mk-MK" w:eastAsia="en-US"/>
        </w:rPr>
        <w:t>Установите за стручно образование и обука</w:t>
      </w:r>
      <w:r>
        <w:rPr>
          <w:lang w:val="mk-MK" w:eastAsia="en-US"/>
        </w:rPr>
        <w:t xml:space="preserve"> и партнерските претпријатија.</w:t>
      </w:r>
    </w:p>
    <w:p w14:paraId="639F9DAE" w14:textId="77777777" w:rsidR="000E3814" w:rsidRPr="00D03EAF" w:rsidRDefault="000E3814" w:rsidP="000E3814">
      <w:pPr>
        <w:pStyle w:val="AufzhlungPlanco"/>
        <w:numPr>
          <w:ilvl w:val="0"/>
          <w:numId w:val="14"/>
        </w:numPr>
        <w:tabs>
          <w:tab w:val="clear" w:pos="360"/>
        </w:tabs>
        <w:spacing w:before="60" w:after="60"/>
        <w:ind w:left="426" w:hanging="426"/>
        <w:rPr>
          <w:lang w:val="ru-RU" w:eastAsia="en-US"/>
        </w:rPr>
      </w:pPr>
      <w:r>
        <w:rPr>
          <w:b/>
          <w:bCs/>
          <w:i/>
          <w:iCs/>
          <w:lang w:val="mk-MK" w:eastAsia="en-US"/>
        </w:rPr>
        <w:t>Следење и известување</w:t>
      </w:r>
      <w:r w:rsidRPr="00D03EAF">
        <w:rPr>
          <w:b/>
          <w:bCs/>
          <w:lang w:val="ru-RU" w:eastAsia="en-US"/>
        </w:rPr>
        <w:t xml:space="preserve">: </w:t>
      </w:r>
      <w:r>
        <w:rPr>
          <w:lang w:val="mk-MK" w:eastAsia="en-US"/>
        </w:rPr>
        <w:t>Обучувачите и практикантите редовно ќе ги следат и евидентираат активностите и резултатите од обуката и ќе известуваат за нив на месечно ниво.</w:t>
      </w:r>
    </w:p>
    <w:p w14:paraId="7D710F13" w14:textId="77777777" w:rsidR="000E3814" w:rsidRPr="00591F3D" w:rsidRDefault="000E3814" w:rsidP="000E3814">
      <w:pPr>
        <w:pStyle w:val="PlancoStandard"/>
        <w:rPr>
          <w:lang w:val="mk-MK" w:eastAsia="en-US"/>
        </w:rPr>
      </w:pPr>
      <w:r w:rsidRPr="00591F3D">
        <w:rPr>
          <w:lang w:val="mk-MK" w:eastAsia="en-US"/>
        </w:rPr>
        <w:t>Овие критериуми се главна референтна точка за сите чекори на планирањето, спроведувањето и проценката на кооперативната обука кои се прикажани во поглавјето 2.</w:t>
      </w:r>
    </w:p>
    <w:p w14:paraId="37D8885F" w14:textId="406F2934" w:rsidR="00800D27" w:rsidRPr="0005605F" w:rsidRDefault="0005605F" w:rsidP="0005605F">
      <w:pPr>
        <w:pStyle w:val="Heading2"/>
        <w:keepNext/>
        <w:keepLines/>
        <w:tabs>
          <w:tab w:val="clear" w:pos="567"/>
        </w:tabs>
        <w:spacing w:after="240" w:line="276" w:lineRule="auto"/>
        <w:rPr>
          <w:color w:val="auto"/>
          <w:lang w:val="sr-Cyrl-RS"/>
        </w:rPr>
      </w:pPr>
      <w:bookmarkStart w:id="6" w:name="_Toc74772420"/>
      <w:r w:rsidRPr="0005605F">
        <w:rPr>
          <w:color w:val="auto"/>
          <w:lang w:val="sr-Cyrl-RS"/>
        </w:rPr>
        <w:t>Главна цел: Да се зголеми можноста за вработување на практикантите</w:t>
      </w:r>
      <w:bookmarkEnd w:id="6"/>
    </w:p>
    <w:p w14:paraId="0170BD42" w14:textId="77777777" w:rsidR="00374416" w:rsidRPr="00D03EAF" w:rsidRDefault="00374416" w:rsidP="00374416">
      <w:pPr>
        <w:pStyle w:val="PlancoStandard"/>
        <w:rPr>
          <w:lang w:val="ru-RU"/>
        </w:rPr>
      </w:pPr>
      <w:r>
        <w:rPr>
          <w:lang w:val="mk-MK"/>
        </w:rPr>
        <w:t>Придобивките од кооперативната обука за целната група во поглед на нивната можност за вработување во иднина се следните</w:t>
      </w:r>
      <w:r w:rsidRPr="00D03EAF">
        <w:rPr>
          <w:lang w:val="ru-RU"/>
        </w:rPr>
        <w:t xml:space="preserve">: </w:t>
      </w:r>
    </w:p>
    <w:p w14:paraId="5D1937D6" w14:textId="0C1003D6" w:rsidR="00374416" w:rsidRPr="00D03EAF" w:rsidRDefault="00374416" w:rsidP="00374416">
      <w:pPr>
        <w:pStyle w:val="AufzhlungPlanco"/>
        <w:numPr>
          <w:ilvl w:val="0"/>
          <w:numId w:val="42"/>
        </w:numPr>
        <w:spacing w:before="60" w:after="60"/>
        <w:rPr>
          <w:lang w:val="ru-RU"/>
        </w:rPr>
      </w:pPr>
      <w:r w:rsidRPr="00374416">
        <w:rPr>
          <w:i/>
          <w:lang w:val="mk-MK"/>
        </w:rPr>
        <w:t>Теоретско знаење и основни практични вештини</w:t>
      </w:r>
      <w:r w:rsidRPr="00D03EAF">
        <w:rPr>
          <w:i/>
          <w:lang w:val="ru-RU"/>
        </w:rPr>
        <w:t xml:space="preserve">: </w:t>
      </w:r>
      <w:r w:rsidRPr="00374416">
        <w:rPr>
          <w:lang w:val="mk-MK"/>
        </w:rPr>
        <w:t xml:space="preserve">Преку обуката во </w:t>
      </w:r>
      <w:r w:rsidR="00AD7A7D">
        <w:rPr>
          <w:lang w:val="mk-MK"/>
        </w:rPr>
        <w:t>Установите за стручно образование и обука</w:t>
      </w:r>
      <w:r w:rsidRPr="00374416">
        <w:rPr>
          <w:lang w:val="mk-MK"/>
        </w:rPr>
        <w:t>, практикантите стекнуваат теоретско знаење за да ги разберат контекстот и суштината на работата, како и да развијат основни практични вештини.</w:t>
      </w:r>
    </w:p>
    <w:p w14:paraId="2B7FE2B0" w14:textId="77777777" w:rsidR="00374416" w:rsidRPr="00D03EAF" w:rsidRDefault="00374416" w:rsidP="00374416">
      <w:pPr>
        <w:pStyle w:val="AufzhlungPlanco"/>
        <w:numPr>
          <w:ilvl w:val="0"/>
          <w:numId w:val="4"/>
        </w:numPr>
        <w:tabs>
          <w:tab w:val="clear" w:pos="360"/>
        </w:tabs>
        <w:spacing w:before="60" w:after="60"/>
        <w:ind w:left="426" w:hanging="426"/>
        <w:rPr>
          <w:lang w:val="ru-RU"/>
        </w:rPr>
      </w:pPr>
      <w:r w:rsidRPr="00351490">
        <w:rPr>
          <w:i/>
          <w:lang w:val="mk-MK"/>
        </w:rPr>
        <w:t>Специфични практични вештини и изложеност на нова технологија</w:t>
      </w:r>
      <w:r w:rsidRPr="00D03EAF">
        <w:rPr>
          <w:i/>
          <w:lang w:val="ru-RU"/>
        </w:rPr>
        <w:t xml:space="preserve">: </w:t>
      </w:r>
      <w:r w:rsidRPr="00351490">
        <w:rPr>
          <w:lang w:val="mk-MK"/>
        </w:rPr>
        <w:t>Преку фазите за обука во претпријатието</w:t>
      </w:r>
      <w:r w:rsidRPr="00384E8F">
        <w:rPr>
          <w:lang w:val="mk-MK"/>
        </w:rPr>
        <w:t>,</w:t>
      </w:r>
      <w:r>
        <w:rPr>
          <w:lang w:val="mk-MK"/>
        </w:rPr>
        <w:t xml:space="preserve"> практикантите ги стекнуваат оние практични вештини кои се важни на работното место, тие учат како соодветно да ја користат техничката опрема и да се запознаат со нови технологии.</w:t>
      </w:r>
    </w:p>
    <w:p w14:paraId="642845FD" w14:textId="77777777" w:rsidR="00374416" w:rsidRPr="00D03EAF" w:rsidRDefault="00374416" w:rsidP="00374416">
      <w:pPr>
        <w:pStyle w:val="AufzhlungPlanco"/>
        <w:numPr>
          <w:ilvl w:val="0"/>
          <w:numId w:val="4"/>
        </w:numPr>
        <w:tabs>
          <w:tab w:val="clear" w:pos="360"/>
        </w:tabs>
        <w:spacing w:before="60" w:after="60"/>
        <w:ind w:left="426" w:hanging="426"/>
        <w:rPr>
          <w:lang w:val="ru-RU"/>
        </w:rPr>
      </w:pPr>
      <w:r>
        <w:rPr>
          <w:i/>
          <w:lang w:val="mk-MK"/>
        </w:rPr>
        <w:t>Знаење поврзано со работното место</w:t>
      </w:r>
      <w:r w:rsidRPr="00D03EAF">
        <w:rPr>
          <w:i/>
          <w:lang w:val="ru-RU"/>
        </w:rPr>
        <w:t xml:space="preserve">: </w:t>
      </w:r>
      <w:r>
        <w:rPr>
          <w:lang w:val="mk-MK"/>
        </w:rPr>
        <w:t>Учениците добиваат практично искуство во самата работна средина и стекнуваат знаење за процесите кои се поврзани со работата.</w:t>
      </w:r>
    </w:p>
    <w:p w14:paraId="7811E2C2" w14:textId="329B48AE" w:rsidR="00374416" w:rsidRPr="00D03EAF" w:rsidRDefault="00374416" w:rsidP="00374416">
      <w:pPr>
        <w:pStyle w:val="AufzhlungPlanco"/>
        <w:numPr>
          <w:ilvl w:val="0"/>
          <w:numId w:val="4"/>
        </w:numPr>
        <w:tabs>
          <w:tab w:val="clear" w:pos="360"/>
        </w:tabs>
        <w:spacing w:before="60" w:after="60"/>
        <w:ind w:left="426" w:hanging="426"/>
        <w:rPr>
          <w:lang w:val="ru-RU"/>
        </w:rPr>
      </w:pPr>
      <w:r>
        <w:rPr>
          <w:i/>
          <w:lang w:val="mk-MK"/>
        </w:rPr>
        <w:t>Способност за решавање проблеми</w:t>
      </w:r>
      <w:r w:rsidRPr="00D03EAF">
        <w:rPr>
          <w:i/>
          <w:lang w:val="ru-RU"/>
        </w:rPr>
        <w:t xml:space="preserve">: </w:t>
      </w:r>
      <w:r>
        <w:rPr>
          <w:lang w:val="mk-MK"/>
        </w:rPr>
        <w:t>Кооперативната обука ја поддржува примената на теоретско знаење и практични вештини за решавање проблеми во реални работни ситуации.</w:t>
      </w:r>
    </w:p>
    <w:p w14:paraId="064FEBB5" w14:textId="117AC8D5" w:rsidR="00374416" w:rsidRPr="00D03EAF" w:rsidRDefault="00374416" w:rsidP="00374416">
      <w:pPr>
        <w:pStyle w:val="AufzhlungPlanco"/>
        <w:numPr>
          <w:ilvl w:val="0"/>
          <w:numId w:val="4"/>
        </w:numPr>
        <w:tabs>
          <w:tab w:val="clear" w:pos="360"/>
        </w:tabs>
        <w:spacing w:before="60" w:after="60"/>
        <w:ind w:left="426" w:hanging="426"/>
        <w:rPr>
          <w:lang w:val="ru-RU"/>
        </w:rPr>
      </w:pPr>
      <w:r>
        <w:rPr>
          <w:i/>
          <w:lang w:val="mk-MK"/>
        </w:rPr>
        <w:t>Зголемени „меки“  вештини</w:t>
      </w:r>
      <w:r w:rsidRPr="00D03EAF">
        <w:rPr>
          <w:i/>
          <w:lang w:val="ru-RU"/>
        </w:rPr>
        <w:t xml:space="preserve">: </w:t>
      </w:r>
      <w:r>
        <w:rPr>
          <w:lang w:val="mk-MK"/>
        </w:rPr>
        <w:t>Преку фазите на обука во претпријатието, практикантите развиваат позитивни работни навики и ставови и ја развиваат способноста да работат во тим.</w:t>
      </w:r>
    </w:p>
    <w:p w14:paraId="65120509" w14:textId="77777777" w:rsidR="00374416" w:rsidRPr="00D03EAF" w:rsidRDefault="00374416" w:rsidP="00374416">
      <w:pPr>
        <w:pStyle w:val="AufzhlungPlanco"/>
        <w:numPr>
          <w:ilvl w:val="0"/>
          <w:numId w:val="4"/>
        </w:numPr>
        <w:tabs>
          <w:tab w:val="clear" w:pos="360"/>
        </w:tabs>
        <w:spacing w:before="60" w:after="60"/>
        <w:ind w:left="426" w:hanging="426"/>
        <w:rPr>
          <w:lang w:val="ru-RU"/>
        </w:rPr>
      </w:pPr>
      <w:r w:rsidRPr="00D03EAF">
        <w:rPr>
          <w:i/>
          <w:lang w:val="ru-RU"/>
        </w:rPr>
        <w:t xml:space="preserve">Опции за вработување и кариера: </w:t>
      </w:r>
      <w:r w:rsidRPr="00D03EAF">
        <w:rPr>
          <w:lang w:val="ru-RU"/>
        </w:rPr>
        <w:t xml:space="preserve">Поврзаноста со претпријатијата им овозможува на практикантите да воспостават професионални контакти, да развијат перспективи за работа и да ја планираат својата понатамошна кариера. Практикантите со добри </w:t>
      </w:r>
      <w:r>
        <w:rPr>
          <w:lang w:val="mk-MK"/>
        </w:rPr>
        <w:t>постигнувања честопати добиваат можност за редовно вработување во претпријатието по завршувањето на училиштето.</w:t>
      </w:r>
    </w:p>
    <w:p w14:paraId="6D3668D7" w14:textId="2B167B31" w:rsidR="00374416" w:rsidRDefault="00374416" w:rsidP="00374416">
      <w:pPr>
        <w:pStyle w:val="AufzhlungPlanco"/>
        <w:spacing w:before="60" w:after="60"/>
        <w:ind w:left="360" w:hanging="360"/>
        <w:rPr>
          <w:lang w:val="ru-RU"/>
        </w:rPr>
      </w:pPr>
    </w:p>
    <w:p w14:paraId="1880DE3F" w14:textId="77777777" w:rsidR="002B3323" w:rsidRPr="00D03EAF" w:rsidRDefault="002B3323" w:rsidP="00374416">
      <w:pPr>
        <w:pStyle w:val="AufzhlungPlanco"/>
        <w:spacing w:before="60" w:after="60"/>
        <w:ind w:left="360" w:hanging="360"/>
        <w:rPr>
          <w:lang w:val="ru-RU"/>
        </w:rPr>
      </w:pPr>
    </w:p>
    <w:p w14:paraId="02031CEE" w14:textId="77777777" w:rsidR="002B3323" w:rsidRPr="002B3323" w:rsidRDefault="002B3323" w:rsidP="002B3323">
      <w:pPr>
        <w:pStyle w:val="Heading2"/>
        <w:numPr>
          <w:ilvl w:val="0"/>
          <w:numId w:val="0"/>
        </w:numPr>
        <w:ind w:left="578"/>
        <w:rPr>
          <w:color w:val="auto"/>
          <w:lang w:val="ru-RU"/>
        </w:rPr>
      </w:pPr>
      <w:bookmarkStart w:id="7" w:name="_Toc74772421"/>
    </w:p>
    <w:p w14:paraId="150B7FA1" w14:textId="6DD8C625" w:rsidR="00800D27" w:rsidRPr="002B3323" w:rsidRDefault="00374416" w:rsidP="002B3323">
      <w:pPr>
        <w:pStyle w:val="Heading2"/>
        <w:rPr>
          <w:color w:val="auto"/>
          <w:lang w:val="ru-RU"/>
        </w:rPr>
      </w:pPr>
      <w:r w:rsidRPr="002B3323">
        <w:rPr>
          <w:color w:val="auto"/>
          <w:lang w:val="mk-MK"/>
        </w:rPr>
        <w:t>Придобивки од кооперативната обука за претпријатијата</w:t>
      </w:r>
      <w:bookmarkEnd w:id="7"/>
    </w:p>
    <w:p w14:paraId="1BC8E982" w14:textId="7D7409E1" w:rsidR="00374416" w:rsidRDefault="00374416" w:rsidP="00374416">
      <w:pPr>
        <w:pStyle w:val="PlancoStandard"/>
        <w:rPr>
          <w:lang w:val="mk-MK"/>
        </w:rPr>
      </w:pPr>
      <w:r>
        <w:rPr>
          <w:lang w:val="mk-MK"/>
        </w:rPr>
        <w:t>Нужноста за претпријатијата да ја обезбедат својата конкурентност води до следниот предизвик: Краткорочната цел да се одржуваат трошоците на ниско ниво вообичаено води кон ограничување на инвестициите во обука, додека притисокот да се биде во чекор со брзата промена на технологијата, конкуренцијата и иновациите налага на долг рок задолжително да се инвестира во вештини. Соочени со овој избор, честопати преовладуваат краткорочните согледувања и многу фирми, особено малите и средни претпријатија не учествуваат активно во реализацијата на стручно образование и обука.</w:t>
      </w:r>
    </w:p>
    <w:p w14:paraId="05B2EED5" w14:textId="77777777" w:rsidR="00374416" w:rsidRPr="00D03EAF" w:rsidRDefault="00374416" w:rsidP="00374416">
      <w:pPr>
        <w:pStyle w:val="PlancoStandard"/>
        <w:rPr>
          <w:lang w:val="ru-RU"/>
        </w:rPr>
      </w:pPr>
      <w:r>
        <w:rPr>
          <w:lang w:val="mk-MK"/>
        </w:rPr>
        <w:t xml:space="preserve">Вообичаено претпријатијата се </w:t>
      </w:r>
      <w:r>
        <w:rPr>
          <w:b/>
          <w:lang w:val="mk-MK"/>
        </w:rPr>
        <w:t>воздржани</w:t>
      </w:r>
      <w:r>
        <w:rPr>
          <w:lang w:val="mk-MK"/>
        </w:rPr>
        <w:t xml:space="preserve"> во однос на нивното учество во стручно образование и обука</w:t>
      </w:r>
      <w:r w:rsidRPr="00D03EAF">
        <w:rPr>
          <w:lang w:val="ru-RU"/>
        </w:rPr>
        <w:t xml:space="preserve"> </w:t>
      </w:r>
      <w:r>
        <w:rPr>
          <w:lang w:val="mk-MK"/>
        </w:rPr>
        <w:t>поради следното</w:t>
      </w:r>
      <w:r w:rsidRPr="00D03EAF">
        <w:rPr>
          <w:lang w:val="ru-RU"/>
        </w:rPr>
        <w:t>:</w:t>
      </w:r>
    </w:p>
    <w:p w14:paraId="3C81033F" w14:textId="77777777" w:rsidR="00374416" w:rsidRPr="00D03EAF" w:rsidRDefault="00374416" w:rsidP="00374416">
      <w:pPr>
        <w:pStyle w:val="AufzhlungPlanco"/>
        <w:numPr>
          <w:ilvl w:val="0"/>
          <w:numId w:val="16"/>
        </w:numPr>
        <w:tabs>
          <w:tab w:val="clear" w:pos="720"/>
        </w:tabs>
        <w:spacing w:before="20" w:after="20"/>
        <w:ind w:left="426" w:hanging="426"/>
        <w:rPr>
          <w:lang w:val="ru-RU"/>
        </w:rPr>
      </w:pPr>
      <w:r>
        <w:rPr>
          <w:lang w:val="mk-MK"/>
        </w:rPr>
        <w:t>Можно нарушување на производството додека времето на обучувачот е посветено на обука</w:t>
      </w:r>
    </w:p>
    <w:p w14:paraId="3C66659F" w14:textId="77777777" w:rsidR="00374416" w:rsidRPr="00D03EAF" w:rsidRDefault="00374416" w:rsidP="00374416">
      <w:pPr>
        <w:pStyle w:val="AufzhlungPlanco"/>
        <w:numPr>
          <w:ilvl w:val="0"/>
          <w:numId w:val="16"/>
        </w:numPr>
        <w:tabs>
          <w:tab w:val="clear" w:pos="720"/>
        </w:tabs>
        <w:spacing w:before="20" w:after="20"/>
        <w:ind w:left="426" w:hanging="426"/>
        <w:rPr>
          <w:lang w:val="ru-RU"/>
        </w:rPr>
      </w:pPr>
      <w:r>
        <w:rPr>
          <w:lang w:val="mk-MK"/>
        </w:rPr>
        <w:t>Недоволен квалитет во производството додека нов практикант учи како да ја врши работата</w:t>
      </w:r>
    </w:p>
    <w:p w14:paraId="3F556784" w14:textId="77777777" w:rsidR="00374416" w:rsidRPr="00D03EAF" w:rsidRDefault="00374416" w:rsidP="00374416">
      <w:pPr>
        <w:pStyle w:val="AufzhlungPlanco"/>
        <w:numPr>
          <w:ilvl w:val="0"/>
          <w:numId w:val="16"/>
        </w:numPr>
        <w:tabs>
          <w:tab w:val="clear" w:pos="720"/>
        </w:tabs>
        <w:spacing w:before="20" w:after="20"/>
        <w:ind w:left="426" w:hanging="426"/>
        <w:rPr>
          <w:lang w:val="ru-RU"/>
        </w:rPr>
      </w:pPr>
      <w:r>
        <w:rPr>
          <w:lang w:val="mk-MK"/>
        </w:rPr>
        <w:t>Намалена продуктивностдодека практикантот стекнува нови вештини</w:t>
      </w:r>
    </w:p>
    <w:p w14:paraId="4A711C3A" w14:textId="77777777" w:rsidR="00374416" w:rsidRPr="00D03EAF" w:rsidRDefault="00374416" w:rsidP="00374416">
      <w:pPr>
        <w:pStyle w:val="AufzhlungPlanco"/>
        <w:numPr>
          <w:ilvl w:val="0"/>
          <w:numId w:val="16"/>
        </w:numPr>
        <w:tabs>
          <w:tab w:val="clear" w:pos="720"/>
        </w:tabs>
        <w:spacing w:before="20" w:after="20"/>
        <w:ind w:left="426" w:hanging="426"/>
        <w:rPr>
          <w:lang w:val="ru-RU"/>
        </w:rPr>
      </w:pPr>
      <w:r>
        <w:rPr>
          <w:lang w:val="mk-MK"/>
        </w:rPr>
        <w:t>Дополнително време кое ќе биде посветено на надзор на обуката</w:t>
      </w:r>
    </w:p>
    <w:p w14:paraId="7054BEC6" w14:textId="77777777" w:rsidR="00374416" w:rsidRPr="00D03EAF" w:rsidRDefault="00374416" w:rsidP="00374416">
      <w:pPr>
        <w:pStyle w:val="AufzhlungPlanco"/>
        <w:numPr>
          <w:ilvl w:val="0"/>
          <w:numId w:val="16"/>
        </w:numPr>
        <w:tabs>
          <w:tab w:val="clear" w:pos="720"/>
        </w:tabs>
        <w:spacing w:before="20" w:after="20"/>
        <w:ind w:left="426" w:hanging="426"/>
        <w:rPr>
          <w:lang w:val="ru-RU"/>
        </w:rPr>
      </w:pPr>
      <w:r>
        <w:rPr>
          <w:lang w:val="mk-MK"/>
        </w:rPr>
        <w:t>Опремата може да се оштети или со неа несоодветно да ракуваат неискусни практиканти</w:t>
      </w:r>
    </w:p>
    <w:p w14:paraId="7E27ACBC" w14:textId="77777777" w:rsidR="00374416" w:rsidRPr="00D03EAF" w:rsidRDefault="00374416" w:rsidP="00374416">
      <w:pPr>
        <w:pStyle w:val="AufzhlungPlanco"/>
        <w:numPr>
          <w:ilvl w:val="0"/>
          <w:numId w:val="16"/>
        </w:numPr>
        <w:tabs>
          <w:tab w:val="clear" w:pos="720"/>
        </w:tabs>
        <w:spacing w:before="20" w:after="20"/>
        <w:ind w:left="426" w:hanging="426"/>
        <w:rPr>
          <w:lang w:val="ru-RU"/>
        </w:rPr>
      </w:pPr>
      <w:r>
        <w:rPr>
          <w:lang w:val="mk-MK"/>
        </w:rPr>
        <w:t>Може да е потребна дополнителна опрема за обука за да не се наруши редовното производство</w:t>
      </w:r>
    </w:p>
    <w:p w14:paraId="531A9D69" w14:textId="77777777" w:rsidR="00374416" w:rsidRPr="00D03EAF" w:rsidRDefault="00374416" w:rsidP="00374416">
      <w:pPr>
        <w:pStyle w:val="AufzhlungPlanco"/>
        <w:numPr>
          <w:ilvl w:val="0"/>
          <w:numId w:val="16"/>
        </w:numPr>
        <w:spacing w:before="20" w:after="20"/>
        <w:ind w:left="426" w:hanging="426"/>
        <w:rPr>
          <w:lang w:val="ru-RU"/>
        </w:rPr>
      </w:pPr>
      <w:r>
        <w:rPr>
          <w:lang w:val="mk-MK"/>
        </w:rPr>
        <w:t>Потребно е осигурување од незгода за практикантите</w:t>
      </w:r>
    </w:p>
    <w:p w14:paraId="3F159B63" w14:textId="77777777" w:rsidR="00374416" w:rsidRPr="00D03EAF" w:rsidRDefault="00374416" w:rsidP="00374416">
      <w:pPr>
        <w:pStyle w:val="AufzhlungPlanco"/>
        <w:numPr>
          <w:ilvl w:val="0"/>
          <w:numId w:val="16"/>
        </w:numPr>
        <w:spacing w:before="20" w:after="20"/>
        <w:ind w:left="426" w:hanging="426"/>
        <w:rPr>
          <w:lang w:val="ru-RU"/>
        </w:rPr>
      </w:pPr>
      <w:r>
        <w:rPr>
          <w:lang w:val="mk-MK"/>
        </w:rPr>
        <w:t>Долготрајните обуки може да создадат дополнителни трошоци.</w:t>
      </w:r>
    </w:p>
    <w:p w14:paraId="3AF7016D" w14:textId="77777777" w:rsidR="00374416" w:rsidRPr="00D03EAF" w:rsidRDefault="00374416" w:rsidP="00374416">
      <w:pPr>
        <w:pStyle w:val="PlancoStandard"/>
        <w:rPr>
          <w:lang w:val="ru-RU"/>
        </w:rPr>
      </w:pPr>
      <w:r>
        <w:rPr>
          <w:lang w:val="mk-MK"/>
        </w:rPr>
        <w:t xml:space="preserve">Претпријатијата можат да ги балансираат ваквите потенцијални негативни ефекти со суштинските </w:t>
      </w:r>
      <w:r>
        <w:rPr>
          <w:b/>
          <w:lang w:val="mk-MK"/>
        </w:rPr>
        <w:t>предности на кооперативната обука</w:t>
      </w:r>
      <w:r w:rsidRPr="00D03EAF">
        <w:rPr>
          <w:lang w:val="ru-RU"/>
        </w:rPr>
        <w:t xml:space="preserve">, </w:t>
      </w:r>
      <w:r>
        <w:rPr>
          <w:lang w:val="mk-MK"/>
        </w:rPr>
        <w:t>а тоа се следните</w:t>
      </w:r>
      <w:r w:rsidRPr="00D03EAF">
        <w:rPr>
          <w:lang w:val="ru-RU"/>
        </w:rPr>
        <w:t>:</w:t>
      </w:r>
    </w:p>
    <w:p w14:paraId="30FE91FC" w14:textId="6DF503E8" w:rsidR="00374416" w:rsidRPr="00D03EAF" w:rsidRDefault="00374416" w:rsidP="00F400D7">
      <w:pPr>
        <w:pStyle w:val="AufzhlungPlanco"/>
        <w:numPr>
          <w:ilvl w:val="0"/>
          <w:numId w:val="46"/>
        </w:numPr>
        <w:spacing w:before="60" w:after="60"/>
        <w:rPr>
          <w:lang w:val="ru-RU"/>
        </w:rPr>
      </w:pPr>
      <w:r>
        <w:rPr>
          <w:i/>
          <w:lang w:val="mk-MK"/>
        </w:rPr>
        <w:t>Независност</w:t>
      </w:r>
      <w:r w:rsidRPr="00D03EAF">
        <w:rPr>
          <w:lang w:val="ru-RU"/>
        </w:rPr>
        <w:t xml:space="preserve">: </w:t>
      </w:r>
      <w:r>
        <w:rPr>
          <w:lang w:val="mk-MK"/>
        </w:rPr>
        <w:t>Работодавачите може да се уверат дека практикантите стекнуваат практични вештини кои се важни за работното место и дека содржината на обуката е во согласност со нивните конкретни потреби</w:t>
      </w:r>
      <w:r w:rsidRPr="00D03EAF">
        <w:rPr>
          <w:lang w:val="ru-RU"/>
        </w:rPr>
        <w:t>.</w:t>
      </w:r>
      <w:r>
        <w:rPr>
          <w:lang w:val="mk-MK"/>
        </w:rPr>
        <w:t xml:space="preserve"> Со тоа претпријатијата не зависат од достапноста на квалификуван </w:t>
      </w:r>
      <w:r w:rsidR="00F50DF0">
        <w:rPr>
          <w:lang w:val="mk-MK"/>
        </w:rPr>
        <w:t>кадар</w:t>
      </w:r>
      <w:r>
        <w:rPr>
          <w:lang w:val="mk-MK"/>
        </w:rPr>
        <w:t xml:space="preserve"> на пазарот на трудот.</w:t>
      </w:r>
    </w:p>
    <w:p w14:paraId="31332CCA" w14:textId="403019E3" w:rsidR="00374416" w:rsidRPr="00D03EAF" w:rsidRDefault="00374416" w:rsidP="00F400D7">
      <w:pPr>
        <w:pStyle w:val="AufzhlungPlanco"/>
        <w:numPr>
          <w:ilvl w:val="0"/>
          <w:numId w:val="46"/>
        </w:numPr>
        <w:spacing w:before="60" w:after="60"/>
        <w:rPr>
          <w:lang w:val="ru-RU"/>
        </w:rPr>
      </w:pPr>
      <w:r>
        <w:rPr>
          <w:i/>
          <w:lang w:val="mk-MK"/>
        </w:rPr>
        <w:t>Ангажирање</w:t>
      </w:r>
      <w:r w:rsidRPr="00D03EAF">
        <w:rPr>
          <w:i/>
          <w:lang w:val="ru-RU"/>
        </w:rPr>
        <w:t>:</w:t>
      </w:r>
      <w:r w:rsidRPr="00D03EAF">
        <w:rPr>
          <w:lang w:val="ru-RU"/>
        </w:rPr>
        <w:t xml:space="preserve"> </w:t>
      </w:r>
      <w:r>
        <w:rPr>
          <w:lang w:val="mk-MK"/>
        </w:rPr>
        <w:t xml:space="preserve">Кооперативната обука обезбедува ефективен начин за ангажирање на квалификуван </w:t>
      </w:r>
      <w:r w:rsidR="00F50DF0">
        <w:rPr>
          <w:lang w:val="mk-MK"/>
        </w:rPr>
        <w:t>кадар</w:t>
      </w:r>
      <w:r>
        <w:rPr>
          <w:lang w:val="mk-MK"/>
        </w:rPr>
        <w:t xml:space="preserve">. Запознавањето на практикантите за време на обуката обезбедува добра основа за одлуки за можно понатамошно вработување. Ќе се заштедат време и трошоци за надворешно ангажирање како и обука на работното место. Покрај тоа, ризикот за ангажирање на несоодветен </w:t>
      </w:r>
      <w:r w:rsidR="00F50DF0">
        <w:rPr>
          <w:lang w:val="mk-MK"/>
        </w:rPr>
        <w:t>кадар</w:t>
      </w:r>
      <w:r>
        <w:rPr>
          <w:lang w:val="mk-MK"/>
        </w:rPr>
        <w:t xml:space="preserve"> се намалува. Може да се избегне несовпаѓање помеѓу очекувањата на работодавачите и нивото на вештини на вработените.</w:t>
      </w:r>
    </w:p>
    <w:p w14:paraId="134A1CB9" w14:textId="77777777" w:rsidR="00374416" w:rsidRPr="00D03EAF" w:rsidRDefault="00374416" w:rsidP="00F400D7">
      <w:pPr>
        <w:pStyle w:val="AufzhlungPlanco"/>
        <w:numPr>
          <w:ilvl w:val="0"/>
          <w:numId w:val="46"/>
        </w:numPr>
        <w:spacing w:before="60" w:after="60"/>
        <w:rPr>
          <w:lang w:val="ru-RU"/>
        </w:rPr>
      </w:pPr>
      <w:r>
        <w:rPr>
          <w:i/>
          <w:lang w:val="mk-MK"/>
        </w:rPr>
        <w:t>Развој на човечки ресурси</w:t>
      </w:r>
      <w:r w:rsidRPr="00D03EAF">
        <w:rPr>
          <w:i/>
          <w:lang w:val="ru-RU"/>
        </w:rPr>
        <w:t xml:space="preserve">: </w:t>
      </w:r>
      <w:r>
        <w:rPr>
          <w:lang w:val="mk-MK"/>
        </w:rPr>
        <w:t>Вработените од претпријатијата кои работат како обучувачи во претпријатието имаат можност да ги надоградат своите вештини пред да започнат со надзор на практикантите. Ова воедно поттикнува иновации и придонесува за развој на човечки ресурси во рамките на фирмата.</w:t>
      </w:r>
    </w:p>
    <w:p w14:paraId="1D3CA8CB" w14:textId="63E743F5" w:rsidR="00374416" w:rsidRPr="00D03EAF" w:rsidRDefault="00374416" w:rsidP="00F400D7">
      <w:pPr>
        <w:pStyle w:val="AufzhlungPlanco"/>
        <w:numPr>
          <w:ilvl w:val="0"/>
          <w:numId w:val="46"/>
        </w:numPr>
        <w:spacing w:before="60" w:after="60"/>
        <w:rPr>
          <w:lang w:val="ru-RU"/>
        </w:rPr>
      </w:pPr>
      <w:r>
        <w:rPr>
          <w:i/>
          <w:lang w:val="mk-MK"/>
        </w:rPr>
        <w:t>Повисока продуктивност</w:t>
      </w:r>
      <w:r w:rsidRPr="00D03EAF">
        <w:rPr>
          <w:i/>
          <w:lang w:val="ru-RU"/>
        </w:rPr>
        <w:t xml:space="preserve">: </w:t>
      </w:r>
      <w:r>
        <w:rPr>
          <w:lang w:val="mk-MK"/>
        </w:rPr>
        <w:t xml:space="preserve">Кога практичната обука се одвива на работното место, практикантите активно придонесуваат за производството или реализацијата на услугата. Практикантите може да придонесат за пополнување на слободните работни места или други недостатоци на </w:t>
      </w:r>
      <w:r w:rsidR="00F50DF0">
        <w:rPr>
          <w:lang w:val="mk-MK"/>
        </w:rPr>
        <w:t>кадар</w:t>
      </w:r>
      <w:r>
        <w:rPr>
          <w:lang w:val="mk-MK"/>
        </w:rPr>
        <w:t xml:space="preserve"> во корист на претпријатието.</w:t>
      </w:r>
      <w:r w:rsidRPr="00D03EAF">
        <w:rPr>
          <w:lang w:val="ru-RU"/>
        </w:rPr>
        <w:t xml:space="preserve"> </w:t>
      </w:r>
    </w:p>
    <w:p w14:paraId="3B244771" w14:textId="77777777" w:rsidR="00374416" w:rsidRPr="00D03EAF" w:rsidRDefault="00374416" w:rsidP="00F400D7">
      <w:pPr>
        <w:pStyle w:val="AufzhlungPlanco"/>
        <w:numPr>
          <w:ilvl w:val="0"/>
          <w:numId w:val="46"/>
        </w:numPr>
        <w:spacing w:before="60" w:after="60"/>
        <w:rPr>
          <w:lang w:val="ru-RU"/>
        </w:rPr>
      </w:pPr>
      <w:r>
        <w:rPr>
          <w:i/>
          <w:lang w:val="mk-MK"/>
        </w:rPr>
        <w:t>Иновација</w:t>
      </w:r>
      <w:r w:rsidRPr="00D03EAF">
        <w:rPr>
          <w:i/>
          <w:lang w:val="ru-RU"/>
        </w:rPr>
        <w:t>:</w:t>
      </w:r>
      <w:r w:rsidRPr="00D03EAF">
        <w:rPr>
          <w:lang w:val="ru-RU"/>
        </w:rPr>
        <w:t xml:space="preserve"> </w:t>
      </w:r>
      <w:r>
        <w:rPr>
          <w:lang w:val="mk-MK"/>
        </w:rPr>
        <w:t>Претпријатијата имаат придобивка од интеракцијата со институциите за обука, со што обезбедуваат можности за заедничка размена на знаења и пренос на технологија, што може да придонесе за технолошки развој и иновација на работниот процес во претпријатието.</w:t>
      </w:r>
    </w:p>
    <w:p w14:paraId="79D58FC4" w14:textId="77777777" w:rsidR="00374416" w:rsidRPr="00D03EAF" w:rsidRDefault="00374416" w:rsidP="00F400D7">
      <w:pPr>
        <w:pStyle w:val="AufzhlungPlanco"/>
        <w:numPr>
          <w:ilvl w:val="0"/>
          <w:numId w:val="46"/>
        </w:numPr>
        <w:spacing w:before="60" w:after="60"/>
        <w:rPr>
          <w:lang w:val="ru-RU"/>
        </w:rPr>
      </w:pPr>
      <w:r>
        <w:rPr>
          <w:i/>
          <w:lang w:val="mk-MK"/>
        </w:rPr>
        <w:t>Углед на претпријатието</w:t>
      </w:r>
      <w:r w:rsidRPr="00D03EAF">
        <w:rPr>
          <w:i/>
          <w:lang w:val="ru-RU"/>
        </w:rPr>
        <w:t>:</w:t>
      </w:r>
      <w:r w:rsidRPr="00D03EAF">
        <w:rPr>
          <w:lang w:val="ru-RU"/>
        </w:rPr>
        <w:t xml:space="preserve"> </w:t>
      </w:r>
      <w:r>
        <w:rPr>
          <w:lang w:val="mk-MK"/>
        </w:rPr>
        <w:t>Заложбите кои се посветени на обуката може да се користат за маркетиншки кампањи. Кооперативната обука може да биде дел од стратегија за корпоративна општествена одговорност на претпријатието и позитивно да влијае на реномето на претпријатието.</w:t>
      </w:r>
    </w:p>
    <w:p w14:paraId="10F94A9E" w14:textId="77777777" w:rsidR="00374416" w:rsidRPr="00100C5D" w:rsidRDefault="00374416" w:rsidP="00374416">
      <w:pPr>
        <w:pStyle w:val="PlancoStandard"/>
        <w:rPr>
          <w:lang w:val="mk-MK"/>
        </w:rPr>
      </w:pPr>
      <w:r>
        <w:rPr>
          <w:lang w:val="mk-MK"/>
        </w:rPr>
        <w:t>Земајќи ги предвид овие мотивирачки фактори, при дискусиите со претпријатијата треба да се стави акцент на придобивките за работодавачите од кооперативната обука бидејќи ова може да помогне да се добијат аргументи за нивно зголемено учество во стручното образование и обука.</w:t>
      </w:r>
    </w:p>
    <w:p w14:paraId="1910EE3D" w14:textId="77777777" w:rsidR="00073ABF" w:rsidRPr="00073ABF" w:rsidRDefault="00073ABF" w:rsidP="00073ABF">
      <w:pPr>
        <w:pStyle w:val="Heading2"/>
        <w:numPr>
          <w:ilvl w:val="0"/>
          <w:numId w:val="0"/>
        </w:numPr>
        <w:ind w:left="578" w:hanging="578"/>
        <w:rPr>
          <w:color w:val="auto"/>
          <w:lang w:val="ru-RU"/>
        </w:rPr>
      </w:pPr>
      <w:bookmarkStart w:id="8" w:name="_Toc74772422"/>
    </w:p>
    <w:p w14:paraId="349E3A40" w14:textId="3A02D0CC" w:rsidR="00800D27" w:rsidRPr="00D03EAF" w:rsidRDefault="0059106D" w:rsidP="00800D27">
      <w:pPr>
        <w:pStyle w:val="Heading2"/>
        <w:rPr>
          <w:color w:val="auto"/>
          <w:lang w:val="ru-RU"/>
        </w:rPr>
      </w:pPr>
      <w:r>
        <w:rPr>
          <w:color w:val="auto"/>
          <w:lang w:val="sr-Cyrl-RS"/>
        </w:rPr>
        <w:t xml:space="preserve">Придобивки од кооперативната обука за </w:t>
      </w:r>
      <w:r w:rsidR="00AD7A7D">
        <w:rPr>
          <w:color w:val="auto"/>
          <w:lang w:val="sr-Cyrl-RS"/>
        </w:rPr>
        <w:t>Установите за стручно образование и обука</w:t>
      </w:r>
      <w:bookmarkEnd w:id="8"/>
    </w:p>
    <w:p w14:paraId="2346A89C" w14:textId="1077FF9E" w:rsidR="00B67934" w:rsidRDefault="00B67934" w:rsidP="00B67934">
      <w:pPr>
        <w:pStyle w:val="PlancoStandard"/>
        <w:rPr>
          <w:lang w:val="mk-MK"/>
        </w:rPr>
      </w:pPr>
      <w:r>
        <w:rPr>
          <w:lang w:val="mk-MK"/>
        </w:rPr>
        <w:t>Во рамките на кооперативната обука, Установата за стручн</w:t>
      </w:r>
      <w:r w:rsidR="00F50DF0">
        <w:rPr>
          <w:lang w:val="mk-MK"/>
        </w:rPr>
        <w:t>о образование и</w:t>
      </w:r>
      <w:r>
        <w:rPr>
          <w:lang w:val="mk-MK"/>
        </w:rPr>
        <w:t xml:space="preserve"> обука обезбедува средина во која може да се стекнат теоретско знаење и практични вештини кои се потребни за работната област и кои се одразени во стандардот на занимање.</w:t>
      </w:r>
    </w:p>
    <w:p w14:paraId="68BF2FB4" w14:textId="1A987CB9" w:rsidR="00B67934" w:rsidRPr="00D03EAF" w:rsidRDefault="00AD7A7D" w:rsidP="00B67934">
      <w:pPr>
        <w:pStyle w:val="PlancoStandard"/>
        <w:rPr>
          <w:lang w:val="ru-RU"/>
        </w:rPr>
      </w:pPr>
      <w:r>
        <w:rPr>
          <w:b/>
          <w:bCs/>
          <w:lang w:val="mk-MK"/>
        </w:rPr>
        <w:t>Установите за стручно образование и обука</w:t>
      </w:r>
      <w:r w:rsidR="00B67934">
        <w:rPr>
          <w:lang w:val="mk-MK"/>
        </w:rPr>
        <w:t xml:space="preserve"> </w:t>
      </w:r>
      <w:r w:rsidR="00B67934" w:rsidRPr="0060722E">
        <w:rPr>
          <w:b/>
          <w:lang w:val="mk-MK"/>
        </w:rPr>
        <w:t xml:space="preserve">имаат </w:t>
      </w:r>
      <w:r w:rsidR="00B67934">
        <w:rPr>
          <w:b/>
          <w:bCs/>
          <w:lang w:val="mk-MK"/>
        </w:rPr>
        <w:t xml:space="preserve">придобивки </w:t>
      </w:r>
      <w:r w:rsidR="00B67934">
        <w:rPr>
          <w:lang w:val="mk-MK"/>
        </w:rPr>
        <w:t>од учеството на претпријатијата во кооперативната обука преку следното</w:t>
      </w:r>
      <w:r w:rsidR="00B67934" w:rsidRPr="00D03EAF">
        <w:rPr>
          <w:lang w:val="ru-RU"/>
        </w:rPr>
        <w:t>:</w:t>
      </w:r>
    </w:p>
    <w:p w14:paraId="0995EDBA" w14:textId="77777777" w:rsidR="00B67934" w:rsidRPr="00D03EAF" w:rsidRDefault="00B67934" w:rsidP="00B67934">
      <w:pPr>
        <w:pStyle w:val="AufzhlungPlanco"/>
        <w:numPr>
          <w:ilvl w:val="0"/>
          <w:numId w:val="43"/>
        </w:numPr>
        <w:spacing w:before="60" w:after="60"/>
        <w:rPr>
          <w:lang w:val="ru-RU"/>
        </w:rPr>
      </w:pPr>
      <w:r>
        <w:rPr>
          <w:i/>
          <w:lang w:val="mk-MK"/>
        </w:rPr>
        <w:t>Мотивација</w:t>
      </w:r>
      <w:r w:rsidRPr="00D03EAF">
        <w:rPr>
          <w:i/>
          <w:lang w:val="ru-RU"/>
        </w:rPr>
        <w:t>:</w:t>
      </w:r>
      <w:r w:rsidRPr="00D03EAF">
        <w:rPr>
          <w:lang w:val="ru-RU"/>
        </w:rPr>
        <w:t xml:space="preserve"> </w:t>
      </w:r>
      <w:r>
        <w:rPr>
          <w:lang w:val="mk-MK"/>
        </w:rPr>
        <w:t>Практикантите се помотивирани да учат бидејќи се свесни за она што го учат и за тоа како ќе ги применат теоретските концепти во нивната практична работа.</w:t>
      </w:r>
    </w:p>
    <w:p w14:paraId="57CDAA2C" w14:textId="74F522C8" w:rsidR="00B67934" w:rsidRPr="00D03EAF" w:rsidRDefault="00B67934" w:rsidP="00B67934">
      <w:pPr>
        <w:pStyle w:val="AufzhlungPlanco"/>
        <w:numPr>
          <w:ilvl w:val="0"/>
          <w:numId w:val="43"/>
        </w:numPr>
        <w:spacing w:before="60" w:after="60"/>
        <w:rPr>
          <w:lang w:val="ru-RU"/>
        </w:rPr>
      </w:pPr>
      <w:r>
        <w:rPr>
          <w:i/>
          <w:lang w:val="mk-MK"/>
        </w:rPr>
        <w:t>Иновација</w:t>
      </w:r>
      <w:r w:rsidRPr="00D03EAF">
        <w:rPr>
          <w:i/>
          <w:lang w:val="ru-RU"/>
        </w:rPr>
        <w:t>:</w:t>
      </w:r>
      <w:r w:rsidRPr="00D03EAF">
        <w:rPr>
          <w:lang w:val="ru-RU"/>
        </w:rPr>
        <w:t xml:space="preserve"> </w:t>
      </w:r>
      <w:r>
        <w:rPr>
          <w:lang w:val="mk-MK"/>
        </w:rPr>
        <w:t xml:space="preserve">Преку интеракцијата со претпријатијата, </w:t>
      </w:r>
      <w:r w:rsidR="00AD7A7D">
        <w:rPr>
          <w:lang w:val="mk-MK"/>
        </w:rPr>
        <w:t>Установите за стручно образование и обука</w:t>
      </w:r>
      <w:r>
        <w:rPr>
          <w:lang w:val="mk-MK"/>
        </w:rPr>
        <w:t xml:space="preserve"> стануваат посвесни за промените на пазарот на трудот и за нивото на вештини кои се потребни во соодветното занимање. Наставниците по стручно образование остануваат во тек со технологиите, процесите и методите кои се применуваат на работната област. Покрај тоа, тие се предизвикани да ги споделуваат своето знаење и стручност со претпријатијата, особено со назначените обучувачи во претпријатието, давајќи им поддршка во спроведувањето на обуката.   </w:t>
      </w:r>
    </w:p>
    <w:p w14:paraId="08063D45" w14:textId="3847721A" w:rsidR="00B67934" w:rsidRPr="00D03EAF" w:rsidRDefault="00B67934" w:rsidP="00B67934">
      <w:pPr>
        <w:pStyle w:val="AufzhlungPlanco"/>
        <w:numPr>
          <w:ilvl w:val="0"/>
          <w:numId w:val="43"/>
        </w:numPr>
        <w:spacing w:before="60" w:after="60"/>
        <w:rPr>
          <w:lang w:val="ru-RU"/>
        </w:rPr>
      </w:pPr>
      <w:r>
        <w:rPr>
          <w:i/>
          <w:lang w:val="mk-MK"/>
        </w:rPr>
        <w:t>Квалитет на стручното образование и обука</w:t>
      </w:r>
      <w:r w:rsidRPr="00D14980">
        <w:rPr>
          <w:i/>
          <w:lang w:val="mk-MK"/>
        </w:rPr>
        <w:t xml:space="preserve"> </w:t>
      </w:r>
      <w:r>
        <w:rPr>
          <w:i/>
          <w:lang w:val="mk-MK"/>
        </w:rPr>
        <w:t>и углед</w:t>
      </w:r>
      <w:r w:rsidRPr="00D03EAF">
        <w:rPr>
          <w:i/>
          <w:lang w:val="ru-RU"/>
        </w:rPr>
        <w:t>:</w:t>
      </w:r>
      <w:r w:rsidRPr="00D03EAF">
        <w:rPr>
          <w:lang w:val="ru-RU"/>
        </w:rPr>
        <w:t xml:space="preserve"> </w:t>
      </w:r>
      <w:r>
        <w:rPr>
          <w:lang w:val="mk-MK"/>
        </w:rPr>
        <w:t>Кооперативната обука придонесува за подобрување на квалитетот на обуката за време на процесот на обука и зголемување на резултатите од учењето на практикантите. Ова позитивно влијае на угледот на стручното образование и обука и реномето на соодветната установа</w:t>
      </w:r>
      <w:r w:rsidR="00F50DF0">
        <w:rPr>
          <w:lang w:val="mk-MK"/>
        </w:rPr>
        <w:t xml:space="preserve"> за стручно образование</w:t>
      </w:r>
      <w:r w:rsidR="007B4727">
        <w:rPr>
          <w:lang w:val="mk-MK"/>
        </w:rPr>
        <w:t xml:space="preserve"> и обука</w:t>
      </w:r>
      <w:r>
        <w:rPr>
          <w:lang w:val="mk-MK"/>
        </w:rPr>
        <w:t>.</w:t>
      </w:r>
    </w:p>
    <w:p w14:paraId="72692707" w14:textId="74CF6ACC" w:rsidR="00B67934" w:rsidRPr="00D03EAF" w:rsidRDefault="00B67934" w:rsidP="00B67934">
      <w:pPr>
        <w:pStyle w:val="AufzhlungPlanco"/>
        <w:numPr>
          <w:ilvl w:val="0"/>
          <w:numId w:val="43"/>
        </w:numPr>
        <w:spacing w:before="60" w:after="60"/>
        <w:rPr>
          <w:lang w:val="ru-RU"/>
        </w:rPr>
      </w:pPr>
      <w:r>
        <w:rPr>
          <w:i/>
          <w:lang w:val="mk-MK"/>
        </w:rPr>
        <w:t>Ефикасна употреба на ресурси</w:t>
      </w:r>
      <w:r w:rsidRPr="00D03EAF">
        <w:rPr>
          <w:i/>
          <w:lang w:val="ru-RU"/>
        </w:rPr>
        <w:t>:</w:t>
      </w:r>
      <w:r w:rsidRPr="00D03EAF">
        <w:rPr>
          <w:lang w:val="ru-RU"/>
        </w:rPr>
        <w:t xml:space="preserve"> </w:t>
      </w:r>
      <w:r>
        <w:rPr>
          <w:lang w:val="mk-MK"/>
        </w:rPr>
        <w:t xml:space="preserve">Со оглед на фактот што делови од обуката се спроведуваат во претпријатијата, практикантите минуваат помалку време во установата за </w:t>
      </w:r>
      <w:r w:rsidR="007B4727">
        <w:rPr>
          <w:lang w:val="mk-MK"/>
        </w:rPr>
        <w:t xml:space="preserve">стручно образование и </w:t>
      </w:r>
      <w:r>
        <w:rPr>
          <w:lang w:val="mk-MK"/>
        </w:rPr>
        <w:t>обука и без дополнителни физички, финансиски или човечки ресурси</w:t>
      </w:r>
      <w:r w:rsidRPr="005D355E">
        <w:rPr>
          <w:lang w:val="mk-MK"/>
        </w:rPr>
        <w:t xml:space="preserve"> </w:t>
      </w:r>
      <w:r>
        <w:rPr>
          <w:lang w:val="mk-MK"/>
        </w:rPr>
        <w:t>може да се обучуваат</w:t>
      </w:r>
      <w:r w:rsidRPr="005D355E">
        <w:rPr>
          <w:lang w:val="mk-MK"/>
        </w:rPr>
        <w:t xml:space="preserve"> </w:t>
      </w:r>
      <w:r>
        <w:rPr>
          <w:lang w:val="mk-MK"/>
        </w:rPr>
        <w:t xml:space="preserve">поголем број практиканти. Инвестициите во скапа механизација и/или лабораториска опрема во установите за </w:t>
      </w:r>
      <w:r w:rsidR="00F50DF0">
        <w:rPr>
          <w:lang w:val="mk-MK"/>
        </w:rPr>
        <w:t xml:space="preserve">стручно образование и </w:t>
      </w:r>
      <w:r>
        <w:rPr>
          <w:lang w:val="mk-MK"/>
        </w:rPr>
        <w:t>обука може да се намалат кога практичната обука се врши во претпријатијата каде што е достапна ваквата опрема.</w:t>
      </w:r>
    </w:p>
    <w:p w14:paraId="470B22C4" w14:textId="77777777" w:rsidR="00B67934" w:rsidRPr="00D03EAF" w:rsidRDefault="00B67934" w:rsidP="00B67934">
      <w:pPr>
        <w:pStyle w:val="PlancoStandard"/>
        <w:rPr>
          <w:lang w:val="ru-RU"/>
        </w:rPr>
      </w:pPr>
    </w:p>
    <w:p w14:paraId="71A206AA" w14:textId="5FB44EFA" w:rsidR="00545F18" w:rsidRDefault="00545F18" w:rsidP="000C5AB3">
      <w:pPr>
        <w:pStyle w:val="AufzhlungPlanco"/>
        <w:spacing w:before="60" w:after="60"/>
        <w:rPr>
          <w:lang w:val="sr-Cyrl-RS"/>
        </w:rPr>
      </w:pPr>
      <w:r>
        <w:rPr>
          <w:lang w:val="sr-Cyrl-RS"/>
        </w:rPr>
        <w:br w:type="page"/>
      </w:r>
    </w:p>
    <w:p w14:paraId="7E0E6263" w14:textId="77777777" w:rsidR="00545F18" w:rsidRPr="00A4187B" w:rsidRDefault="00545F18" w:rsidP="00545F18">
      <w:pPr>
        <w:pStyle w:val="AufzhlungPlanco"/>
        <w:spacing w:before="60" w:after="60"/>
        <w:rPr>
          <w:highlight w:val="lightGray"/>
          <w:lang w:val="ru-RU"/>
        </w:rPr>
      </w:pPr>
    </w:p>
    <w:p w14:paraId="68EBE415" w14:textId="2CA4EC25" w:rsidR="00800D27" w:rsidRPr="00D03EAF" w:rsidRDefault="00B67934" w:rsidP="00800D27">
      <w:pPr>
        <w:pStyle w:val="Heading1"/>
        <w:rPr>
          <w:color w:val="00B0F0"/>
          <w:lang w:val="ru-RU"/>
        </w:rPr>
      </w:pPr>
      <w:bookmarkStart w:id="9" w:name="_Toc74772423"/>
      <w:r>
        <w:rPr>
          <w:color w:val="00B0F0"/>
          <w:lang w:val="sr-Cyrl-RS"/>
        </w:rPr>
        <w:t xml:space="preserve">Чекори за спроведување на </w:t>
      </w:r>
      <w:r w:rsidR="00800D27" w:rsidRPr="00C435CB">
        <w:rPr>
          <w:color w:val="00B0F0"/>
          <w:lang w:val="sr-Cyrl-RS"/>
        </w:rPr>
        <w:t>кооператив</w:t>
      </w:r>
      <w:r>
        <w:rPr>
          <w:color w:val="00B0F0"/>
          <w:lang w:val="sr-Cyrl-RS"/>
        </w:rPr>
        <w:t>ата обука</w:t>
      </w:r>
      <w:bookmarkEnd w:id="9"/>
      <w:r w:rsidR="00800D27" w:rsidRPr="00C435CB">
        <w:rPr>
          <w:color w:val="00B0F0"/>
          <w:lang w:val="sr-Cyrl-RS"/>
        </w:rPr>
        <w:t xml:space="preserve"> </w:t>
      </w:r>
    </w:p>
    <w:p w14:paraId="3C99E959" w14:textId="77777777" w:rsidR="00800D27" w:rsidRPr="00800D27" w:rsidRDefault="00800D27" w:rsidP="00800D27">
      <w:pPr>
        <w:pStyle w:val="Heading2"/>
        <w:rPr>
          <w:color w:val="auto"/>
          <w:lang w:eastAsia="en-US"/>
        </w:rPr>
      </w:pPr>
      <w:bookmarkStart w:id="10" w:name="_Toc74772424"/>
      <w:r w:rsidRPr="00800D27">
        <w:rPr>
          <w:color w:val="auto"/>
          <w:lang w:val="sr-Cyrl-RS"/>
        </w:rPr>
        <w:t>Преглед</w:t>
      </w:r>
      <w:bookmarkEnd w:id="10"/>
    </w:p>
    <w:p w14:paraId="27B7C511" w14:textId="0750F1EB" w:rsidR="007C31D3" w:rsidRDefault="007C31D3" w:rsidP="007C31D3">
      <w:pPr>
        <w:pStyle w:val="PlancoStandard"/>
        <w:rPr>
          <w:lang w:val="mk-MK" w:eastAsia="en-US"/>
        </w:rPr>
      </w:pPr>
      <w:r>
        <w:rPr>
          <w:lang w:val="mk-MK" w:eastAsia="en-US"/>
        </w:rPr>
        <w:t xml:space="preserve">За да постигнат успешна кооперативна обука, </w:t>
      </w:r>
      <w:r w:rsidR="00AD7A7D">
        <w:rPr>
          <w:lang w:val="mk-MK" w:eastAsia="en-US"/>
        </w:rPr>
        <w:t>Установите за стручно образование и обука</w:t>
      </w:r>
      <w:r>
        <w:rPr>
          <w:lang w:val="mk-MK" w:eastAsia="en-US"/>
        </w:rPr>
        <w:t xml:space="preserve"> и претпријатијата треба да воспостават сигурни партнерства во форма на т.н. </w:t>
      </w:r>
      <w:r>
        <w:rPr>
          <w:b/>
          <w:lang w:val="mk-MK" w:eastAsia="en-US"/>
        </w:rPr>
        <w:t xml:space="preserve">конзорциуми за стручно образование и обука </w:t>
      </w:r>
      <w:r>
        <w:rPr>
          <w:lang w:val="mk-MK" w:eastAsia="en-US"/>
        </w:rPr>
        <w:t xml:space="preserve">со цел заеднички да обезбедат обука која е соодветна за работното место за практикантите од соодветната програма за кооперативна обука. Потребни се следните чекори за спроведување: </w:t>
      </w:r>
    </w:p>
    <w:p w14:paraId="77DE51D0" w14:textId="77777777" w:rsidR="00A97878" w:rsidRDefault="00A97878" w:rsidP="00A97878">
      <w:pPr>
        <w:pStyle w:val="PlancoStandard"/>
        <w:keepNext/>
        <w:numPr>
          <w:ilvl w:val="0"/>
          <w:numId w:val="25"/>
        </w:numPr>
        <w:spacing w:after="120"/>
        <w:ind w:left="425" w:hanging="425"/>
        <w:rPr>
          <w:b/>
          <w:bCs/>
          <w:i/>
          <w:lang w:val="en-GB"/>
        </w:rPr>
      </w:pPr>
      <w:r>
        <w:rPr>
          <w:b/>
          <w:bCs/>
          <w:i/>
          <w:lang w:val="mk-MK"/>
        </w:rPr>
        <w:t>Подготовка за кооперативната обука</w:t>
      </w:r>
      <w:r>
        <w:rPr>
          <w:b/>
          <w:bCs/>
          <w:i/>
          <w:lang w:val="en-GB"/>
        </w:rPr>
        <w:t xml:space="preserve"> </w:t>
      </w:r>
    </w:p>
    <w:p w14:paraId="62C7E09C" w14:textId="1A6BB039" w:rsidR="00A97878" w:rsidRPr="00D03EAF" w:rsidRDefault="00A97878" w:rsidP="00A97878">
      <w:pPr>
        <w:pStyle w:val="PlancoStandard"/>
        <w:rPr>
          <w:iCs/>
          <w:sz w:val="16"/>
          <w:szCs w:val="16"/>
          <w:lang w:val="ru-RU"/>
        </w:rPr>
      </w:pPr>
      <w:r w:rsidRPr="00591F3D">
        <w:rPr>
          <w:iCs/>
          <w:sz w:val="16"/>
          <w:szCs w:val="16"/>
          <w:lang w:val="mk-MK"/>
        </w:rPr>
        <w:t>Забелешка</w:t>
      </w:r>
      <w:r w:rsidRPr="00D03EAF">
        <w:rPr>
          <w:iCs/>
          <w:sz w:val="16"/>
          <w:szCs w:val="16"/>
          <w:lang w:val="ru-RU"/>
        </w:rPr>
        <w:t xml:space="preserve">: </w:t>
      </w:r>
      <w:r w:rsidRPr="00591F3D">
        <w:rPr>
          <w:iCs/>
          <w:sz w:val="16"/>
          <w:szCs w:val="16"/>
          <w:lang w:val="mk-MK"/>
        </w:rPr>
        <w:t xml:space="preserve">Чекорите 1 и 2 ќе се изведат во рамките на процесот на аплицирање. Сите следни чекори треба да се изведат </w:t>
      </w:r>
      <w:r w:rsidRPr="00591F3D">
        <w:rPr>
          <w:iCs/>
          <w:sz w:val="16"/>
          <w:szCs w:val="16"/>
          <w:u w:val="single"/>
          <w:lang w:val="mk-MK"/>
        </w:rPr>
        <w:t>по одобрувањето</w:t>
      </w:r>
      <w:r w:rsidRPr="00591F3D">
        <w:rPr>
          <w:iCs/>
          <w:sz w:val="16"/>
          <w:szCs w:val="16"/>
          <w:lang w:val="mk-MK"/>
        </w:rPr>
        <w:t xml:space="preserve"> на предлозите со поддршка од Регионалниот фонд за  предизвици (</w:t>
      </w:r>
      <w:r w:rsidRPr="00D03EAF">
        <w:rPr>
          <w:iCs/>
          <w:sz w:val="16"/>
          <w:szCs w:val="16"/>
          <w:lang w:val="ru-RU"/>
        </w:rPr>
        <w:t>Р</w:t>
      </w:r>
      <w:r w:rsidR="005559B3">
        <w:rPr>
          <w:iCs/>
          <w:sz w:val="16"/>
          <w:szCs w:val="16"/>
          <w:lang w:val="ru-RU"/>
        </w:rPr>
        <w:t>ФП</w:t>
      </w:r>
      <w:r w:rsidRPr="00591F3D">
        <w:rPr>
          <w:iCs/>
          <w:sz w:val="16"/>
          <w:szCs w:val="16"/>
          <w:lang w:val="mk-MK"/>
        </w:rPr>
        <w:t>)</w:t>
      </w:r>
      <w:r w:rsidRPr="00D03EAF">
        <w:rPr>
          <w:iCs/>
          <w:sz w:val="16"/>
          <w:szCs w:val="16"/>
          <w:lang w:val="ru-RU"/>
        </w:rPr>
        <w:t>.</w:t>
      </w:r>
    </w:p>
    <w:p w14:paraId="486733C5" w14:textId="77777777" w:rsidR="00A97878" w:rsidRDefault="00A97878" w:rsidP="00A97878">
      <w:pPr>
        <w:pStyle w:val="PlancoStandard"/>
        <w:rPr>
          <w:lang w:val="mk-MK" w:eastAsia="en-US"/>
        </w:rPr>
      </w:pPr>
    </w:p>
    <w:tbl>
      <w:tblPr>
        <w:tblW w:w="847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3119"/>
        <w:gridCol w:w="1701"/>
        <w:gridCol w:w="1814"/>
      </w:tblGrid>
      <w:tr w:rsidR="007C31D3" w:rsidRPr="0072787B" w14:paraId="2E8FB094" w14:textId="77777777" w:rsidTr="00AD7A7D">
        <w:trPr>
          <w:trHeight w:val="228"/>
        </w:trPr>
        <w:tc>
          <w:tcPr>
            <w:tcW w:w="1843" w:type="dxa"/>
            <w:shd w:val="clear" w:color="auto" w:fill="595959" w:themeFill="text1" w:themeFillTint="A6"/>
          </w:tcPr>
          <w:p w14:paraId="7F8F2B26" w14:textId="77777777" w:rsidR="007C31D3" w:rsidRPr="000A36E1" w:rsidRDefault="007C31D3" w:rsidP="00AD7A7D">
            <w:pPr>
              <w:pStyle w:val="PlancoStandard"/>
              <w:keepNext/>
              <w:spacing w:before="60" w:after="60" w:line="240" w:lineRule="auto"/>
              <w:rPr>
                <w:b/>
                <w:bCs/>
                <w:color w:val="FFFFFF" w:themeColor="background1"/>
                <w:sz w:val="16"/>
                <w:szCs w:val="16"/>
                <w:lang w:val="mk-MK"/>
              </w:rPr>
            </w:pPr>
            <w:r>
              <w:rPr>
                <w:b/>
                <w:bCs/>
                <w:color w:val="FFFFFF" w:themeColor="background1"/>
                <w:sz w:val="16"/>
                <w:szCs w:val="16"/>
                <w:lang w:val="mk-MK"/>
              </w:rPr>
              <w:lastRenderedPageBreak/>
              <w:t>Чекор</w:t>
            </w:r>
            <w:r>
              <w:rPr>
                <w:b/>
                <w:bCs/>
                <w:color w:val="FFFFFF" w:themeColor="background1"/>
                <w:sz w:val="16"/>
                <w:szCs w:val="16"/>
                <w:lang w:val="de-DE"/>
              </w:rPr>
              <w:t xml:space="preserve"> | </w:t>
            </w:r>
            <w:r>
              <w:rPr>
                <w:b/>
                <w:bCs/>
                <w:color w:val="FFFFFF" w:themeColor="background1"/>
                <w:sz w:val="16"/>
                <w:szCs w:val="16"/>
                <w:lang w:val="mk-MK"/>
              </w:rPr>
              <w:t>Фаза</w:t>
            </w:r>
          </w:p>
        </w:tc>
        <w:tc>
          <w:tcPr>
            <w:tcW w:w="3119" w:type="dxa"/>
            <w:shd w:val="clear" w:color="auto" w:fill="595959" w:themeFill="text1" w:themeFillTint="A6"/>
          </w:tcPr>
          <w:p w14:paraId="3277476B" w14:textId="77777777" w:rsidR="007C31D3" w:rsidRPr="0072787B" w:rsidRDefault="007C31D3" w:rsidP="00AD7A7D">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mk-MK"/>
              </w:rPr>
              <w:t>Препорачани одговорни лица</w:t>
            </w:r>
          </w:p>
        </w:tc>
        <w:tc>
          <w:tcPr>
            <w:tcW w:w="1701" w:type="dxa"/>
            <w:shd w:val="clear" w:color="auto" w:fill="595959" w:themeFill="text1" w:themeFillTint="A6"/>
          </w:tcPr>
          <w:p w14:paraId="24FB9C07" w14:textId="77777777" w:rsidR="007C31D3" w:rsidRPr="0072787B" w:rsidRDefault="007C31D3" w:rsidP="00AD7A7D">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mk-MK"/>
              </w:rPr>
              <w:t>Проценето времетраење</w:t>
            </w:r>
          </w:p>
        </w:tc>
        <w:tc>
          <w:tcPr>
            <w:tcW w:w="1814" w:type="dxa"/>
            <w:shd w:val="clear" w:color="auto" w:fill="595959" w:themeFill="text1" w:themeFillTint="A6"/>
          </w:tcPr>
          <w:p w14:paraId="639D8F4F" w14:textId="77777777" w:rsidR="007C31D3" w:rsidRDefault="007C31D3" w:rsidP="00AD7A7D">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mk-MK"/>
              </w:rPr>
              <w:t>Ресурси</w:t>
            </w:r>
          </w:p>
        </w:tc>
      </w:tr>
      <w:tr w:rsidR="007C31D3" w:rsidRPr="00806D50" w14:paraId="5BBD2D8F" w14:textId="77777777" w:rsidTr="00AD7A7D">
        <w:trPr>
          <w:trHeight w:val="214"/>
        </w:trPr>
        <w:tc>
          <w:tcPr>
            <w:tcW w:w="1843" w:type="dxa"/>
            <w:shd w:val="clear" w:color="auto" w:fill="D9D9D9" w:themeFill="background1" w:themeFillShade="D9"/>
          </w:tcPr>
          <w:p w14:paraId="5975E04D" w14:textId="05611D23" w:rsidR="007C31D3" w:rsidRPr="00D03EAF" w:rsidRDefault="007C31D3" w:rsidP="00F50DF0">
            <w:pPr>
              <w:pStyle w:val="PlancoStandard"/>
              <w:keepNext/>
              <w:numPr>
                <w:ilvl w:val="0"/>
                <w:numId w:val="9"/>
              </w:numPr>
              <w:spacing w:before="60" w:after="60" w:line="240" w:lineRule="auto"/>
              <w:ind w:left="176" w:hanging="200"/>
              <w:jc w:val="left"/>
              <w:rPr>
                <w:bCs/>
                <w:sz w:val="16"/>
                <w:szCs w:val="16"/>
                <w:lang w:val="ru-RU"/>
              </w:rPr>
            </w:pPr>
            <w:r>
              <w:rPr>
                <w:bCs/>
                <w:sz w:val="16"/>
                <w:szCs w:val="16"/>
                <w:lang w:val="mk-MK"/>
              </w:rPr>
              <w:t>Идентификување на партнери за кооперативна обука (Установи за стручн</w:t>
            </w:r>
            <w:r w:rsidR="00F50DF0">
              <w:rPr>
                <w:bCs/>
                <w:sz w:val="16"/>
                <w:szCs w:val="16"/>
                <w:lang w:val="mk-MK"/>
              </w:rPr>
              <w:t xml:space="preserve">о образование и </w:t>
            </w:r>
            <w:r>
              <w:rPr>
                <w:bCs/>
                <w:sz w:val="16"/>
                <w:szCs w:val="16"/>
                <w:lang w:val="mk-MK"/>
              </w:rPr>
              <w:t xml:space="preserve"> обука, претпријатија</w:t>
            </w:r>
            <w:r w:rsidRPr="00D03EAF">
              <w:rPr>
                <w:bCs/>
                <w:sz w:val="16"/>
                <w:szCs w:val="16"/>
                <w:lang w:val="ru-RU"/>
              </w:rPr>
              <w:t xml:space="preserve">) </w:t>
            </w:r>
          </w:p>
        </w:tc>
        <w:tc>
          <w:tcPr>
            <w:tcW w:w="3119" w:type="dxa"/>
            <w:shd w:val="clear" w:color="auto" w:fill="D9D9D9" w:themeFill="background1" w:themeFillShade="D9"/>
          </w:tcPr>
          <w:p w14:paraId="1A2ACF34" w14:textId="5F4D030E" w:rsidR="007C31D3" w:rsidRPr="00D03EAF" w:rsidRDefault="007C31D3" w:rsidP="00F50DF0">
            <w:pPr>
              <w:pStyle w:val="PlancoStandard"/>
              <w:keepNext/>
              <w:numPr>
                <w:ilvl w:val="1"/>
                <w:numId w:val="9"/>
              </w:numPr>
              <w:spacing w:before="60" w:after="60" w:line="240" w:lineRule="auto"/>
              <w:ind w:left="239" w:hanging="315"/>
              <w:jc w:val="left"/>
              <w:rPr>
                <w:sz w:val="16"/>
                <w:szCs w:val="16"/>
                <w:lang w:val="ru-RU"/>
              </w:rPr>
            </w:pPr>
            <w:r>
              <w:rPr>
                <w:sz w:val="16"/>
                <w:szCs w:val="16"/>
                <w:lang w:val="mk-MK"/>
              </w:rPr>
              <w:t>Установи за стручн</w:t>
            </w:r>
            <w:r w:rsidR="00F50DF0">
              <w:rPr>
                <w:sz w:val="16"/>
                <w:szCs w:val="16"/>
                <w:lang w:val="mk-MK"/>
              </w:rPr>
              <w:t>о образование и</w:t>
            </w:r>
            <w:r>
              <w:rPr>
                <w:sz w:val="16"/>
                <w:szCs w:val="16"/>
                <w:lang w:val="mk-MK"/>
              </w:rPr>
              <w:t xml:space="preserve"> обука кои ќе раководат и претпријатија - соработници</w:t>
            </w:r>
            <w:r w:rsidRPr="00D03EAF">
              <w:rPr>
                <w:sz w:val="16"/>
                <w:szCs w:val="16"/>
                <w:lang w:val="ru-RU"/>
              </w:rPr>
              <w:t xml:space="preserve"> </w:t>
            </w:r>
          </w:p>
        </w:tc>
        <w:tc>
          <w:tcPr>
            <w:tcW w:w="1701" w:type="dxa"/>
            <w:shd w:val="clear" w:color="auto" w:fill="D9D9D9" w:themeFill="background1" w:themeFillShade="D9"/>
          </w:tcPr>
          <w:p w14:paraId="775BC093" w14:textId="77777777" w:rsidR="007C31D3" w:rsidRPr="00D03EAF" w:rsidRDefault="007C31D3" w:rsidP="00AD7A7D">
            <w:pPr>
              <w:pStyle w:val="PlancoStandard"/>
              <w:keepNext/>
              <w:spacing w:before="60" w:after="60" w:line="240" w:lineRule="auto"/>
              <w:jc w:val="left"/>
              <w:rPr>
                <w:sz w:val="16"/>
                <w:szCs w:val="16"/>
                <w:lang w:val="ru-RU"/>
              </w:rPr>
            </w:pPr>
            <w:r>
              <w:rPr>
                <w:sz w:val="16"/>
                <w:szCs w:val="16"/>
                <w:lang w:val="mk-MK"/>
              </w:rPr>
              <w:t>околу 1 месец (пред Изразувањето на интерес</w:t>
            </w:r>
            <w:r w:rsidRPr="00D03EAF">
              <w:rPr>
                <w:sz w:val="16"/>
                <w:szCs w:val="16"/>
                <w:lang w:val="ru-RU"/>
              </w:rPr>
              <w:t>)</w:t>
            </w:r>
          </w:p>
        </w:tc>
        <w:tc>
          <w:tcPr>
            <w:tcW w:w="1814" w:type="dxa"/>
            <w:shd w:val="clear" w:color="auto" w:fill="D9D9D9" w:themeFill="background1" w:themeFillShade="D9"/>
          </w:tcPr>
          <w:p w14:paraId="15F7BA92" w14:textId="6575AC67" w:rsidR="007C31D3" w:rsidRPr="00D03EAF" w:rsidRDefault="007C31D3" w:rsidP="007C31D3">
            <w:pPr>
              <w:pStyle w:val="PlancoStandard"/>
              <w:keepNext/>
              <w:numPr>
                <w:ilvl w:val="1"/>
                <w:numId w:val="9"/>
              </w:numPr>
              <w:spacing w:before="60" w:after="60" w:line="240" w:lineRule="auto"/>
              <w:ind w:left="239" w:hanging="315"/>
              <w:jc w:val="left"/>
              <w:rPr>
                <w:sz w:val="16"/>
                <w:szCs w:val="16"/>
                <w:lang w:val="ru-RU"/>
              </w:rPr>
            </w:pPr>
            <w:r>
              <w:rPr>
                <w:sz w:val="16"/>
                <w:szCs w:val="16"/>
                <w:lang w:val="mk-MK"/>
              </w:rPr>
              <w:t xml:space="preserve">Одговорни лица во </w:t>
            </w:r>
            <w:r w:rsidR="00AD7A7D">
              <w:rPr>
                <w:sz w:val="16"/>
                <w:szCs w:val="16"/>
                <w:lang w:val="mk-MK"/>
              </w:rPr>
              <w:t>Установите за стручно образование и обука</w:t>
            </w:r>
          </w:p>
        </w:tc>
      </w:tr>
      <w:tr w:rsidR="007C31D3" w:rsidRPr="00806D50" w14:paraId="202A9441" w14:textId="77777777" w:rsidTr="00AD7A7D">
        <w:trPr>
          <w:trHeight w:val="214"/>
        </w:trPr>
        <w:tc>
          <w:tcPr>
            <w:tcW w:w="1843" w:type="dxa"/>
            <w:shd w:val="clear" w:color="auto" w:fill="F2F2F2" w:themeFill="background1" w:themeFillShade="F2"/>
            <w:tcMar>
              <w:right w:w="57" w:type="dxa"/>
            </w:tcMar>
          </w:tcPr>
          <w:p w14:paraId="03899B79" w14:textId="2AAF4C8D" w:rsidR="007C31D3" w:rsidRPr="00D03EAF" w:rsidRDefault="007C31D3" w:rsidP="00F50DF0">
            <w:pPr>
              <w:pStyle w:val="PlancoStandard"/>
              <w:keepNext/>
              <w:numPr>
                <w:ilvl w:val="0"/>
                <w:numId w:val="9"/>
              </w:numPr>
              <w:spacing w:before="60" w:after="60" w:line="240" w:lineRule="auto"/>
              <w:ind w:left="176" w:hanging="200"/>
              <w:jc w:val="left"/>
              <w:rPr>
                <w:bCs/>
                <w:sz w:val="16"/>
                <w:szCs w:val="16"/>
                <w:lang w:val="ru-RU"/>
              </w:rPr>
            </w:pPr>
            <w:r>
              <w:rPr>
                <w:bCs/>
                <w:sz w:val="16"/>
                <w:szCs w:val="16"/>
                <w:lang w:val="mk-MK"/>
              </w:rPr>
              <w:t xml:space="preserve">Воспоставување на конзорциум за стручно образование и обука вклучително и развој на првична идеја за кооперативна обука, потпишување на Меморандум за разбирање и првично планирање на потребниот </w:t>
            </w:r>
            <w:r w:rsidR="00F50DF0">
              <w:rPr>
                <w:bCs/>
                <w:sz w:val="16"/>
                <w:szCs w:val="16"/>
                <w:lang w:val="mk-MK"/>
              </w:rPr>
              <w:t>кадар</w:t>
            </w:r>
          </w:p>
        </w:tc>
        <w:tc>
          <w:tcPr>
            <w:tcW w:w="3119" w:type="dxa"/>
            <w:shd w:val="clear" w:color="auto" w:fill="F2F2F2" w:themeFill="background1" w:themeFillShade="F2"/>
          </w:tcPr>
          <w:p w14:paraId="511E203C" w14:textId="067BF0AB"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 xml:space="preserve">Раководството на </w:t>
            </w:r>
            <w:r w:rsidR="00AD7A7D">
              <w:rPr>
                <w:sz w:val="16"/>
                <w:szCs w:val="16"/>
                <w:lang w:val="mk-MK"/>
              </w:rPr>
              <w:t>Установите за стручно образование и обука</w:t>
            </w:r>
            <w:r>
              <w:rPr>
                <w:sz w:val="16"/>
                <w:szCs w:val="16"/>
                <w:lang w:val="mk-MK"/>
              </w:rPr>
              <w:t xml:space="preserve"> поддржано од координаторот за кооперативна обука</w:t>
            </w:r>
          </w:p>
          <w:p w14:paraId="0BC78F3E" w14:textId="77777777"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Раководството на претпријатијата - соработници поддржано од страна на координаторите за кооперативна обука</w:t>
            </w:r>
          </w:p>
          <w:p w14:paraId="01CEF127" w14:textId="77777777"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Можеби претставници на другите засегнати страни (пр. комора, здружение во секторот, ресорно министерство</w:t>
            </w:r>
            <w:r w:rsidRPr="00D03EAF">
              <w:rPr>
                <w:sz w:val="16"/>
                <w:szCs w:val="16"/>
                <w:lang w:val="ru-RU"/>
              </w:rPr>
              <w:t>)</w:t>
            </w:r>
          </w:p>
        </w:tc>
        <w:tc>
          <w:tcPr>
            <w:tcW w:w="1701" w:type="dxa"/>
            <w:shd w:val="clear" w:color="auto" w:fill="F2F2F2" w:themeFill="background1" w:themeFillShade="F2"/>
          </w:tcPr>
          <w:p w14:paraId="7B061E69" w14:textId="77777777" w:rsidR="007C31D3" w:rsidRPr="00D03EAF" w:rsidRDefault="007C31D3" w:rsidP="00AD7A7D">
            <w:pPr>
              <w:pStyle w:val="PlancoStandard"/>
              <w:keepNext/>
              <w:spacing w:before="60" w:after="60" w:line="240" w:lineRule="auto"/>
              <w:jc w:val="left"/>
              <w:rPr>
                <w:sz w:val="16"/>
                <w:szCs w:val="16"/>
                <w:lang w:val="ru-RU"/>
              </w:rPr>
            </w:pPr>
            <w:r>
              <w:rPr>
                <w:sz w:val="16"/>
                <w:szCs w:val="16"/>
                <w:lang w:val="mk-MK"/>
              </w:rPr>
              <w:t>околу</w:t>
            </w:r>
            <w:r w:rsidRPr="00D03EAF">
              <w:rPr>
                <w:sz w:val="16"/>
                <w:szCs w:val="16"/>
                <w:lang w:val="ru-RU"/>
              </w:rPr>
              <w:t xml:space="preserve"> 1 </w:t>
            </w:r>
            <w:r>
              <w:rPr>
                <w:sz w:val="16"/>
                <w:szCs w:val="16"/>
                <w:lang w:val="mk-MK"/>
              </w:rPr>
              <w:t>месец</w:t>
            </w:r>
            <w:r w:rsidRPr="00D03EAF">
              <w:rPr>
                <w:sz w:val="16"/>
                <w:szCs w:val="16"/>
                <w:lang w:val="ru-RU"/>
              </w:rPr>
              <w:t xml:space="preserve"> </w:t>
            </w:r>
          </w:p>
          <w:p w14:paraId="34C999A9" w14:textId="77777777" w:rsidR="007C31D3" w:rsidRPr="00D03EAF" w:rsidRDefault="007C31D3" w:rsidP="00AD7A7D">
            <w:pPr>
              <w:pStyle w:val="PlancoStandard"/>
              <w:keepNext/>
              <w:spacing w:before="60" w:after="60" w:line="240" w:lineRule="auto"/>
              <w:jc w:val="left"/>
              <w:rPr>
                <w:sz w:val="16"/>
                <w:szCs w:val="16"/>
                <w:lang w:val="ru-RU"/>
              </w:rPr>
            </w:pPr>
            <w:r>
              <w:rPr>
                <w:sz w:val="16"/>
                <w:szCs w:val="16"/>
                <w:lang w:val="mk-MK"/>
              </w:rPr>
              <w:t>Меморандум за разбирање: дел од Изразувањето на интерес</w:t>
            </w:r>
          </w:p>
          <w:p w14:paraId="3518A802" w14:textId="154D024D" w:rsidR="007C31D3" w:rsidRPr="00D03EAF" w:rsidRDefault="007C31D3" w:rsidP="00F50DF0">
            <w:pPr>
              <w:pStyle w:val="PlancoStandard"/>
              <w:keepNext/>
              <w:spacing w:before="60" w:after="60" w:line="240" w:lineRule="auto"/>
              <w:jc w:val="left"/>
              <w:rPr>
                <w:sz w:val="16"/>
                <w:szCs w:val="16"/>
                <w:lang w:val="ru-RU"/>
              </w:rPr>
            </w:pPr>
            <w:r>
              <w:rPr>
                <w:sz w:val="16"/>
                <w:szCs w:val="16"/>
                <w:lang w:val="mk-MK"/>
              </w:rPr>
              <w:t xml:space="preserve">Првично планирање на </w:t>
            </w:r>
            <w:r w:rsidR="00F50DF0">
              <w:rPr>
                <w:sz w:val="16"/>
                <w:szCs w:val="16"/>
                <w:lang w:val="mk-MK"/>
              </w:rPr>
              <w:t>кадар</w:t>
            </w:r>
            <w:r>
              <w:rPr>
                <w:sz w:val="16"/>
                <w:szCs w:val="16"/>
                <w:lang w:val="mk-MK"/>
              </w:rPr>
              <w:t>: дел од предлогот</w:t>
            </w:r>
          </w:p>
        </w:tc>
        <w:tc>
          <w:tcPr>
            <w:tcW w:w="1814" w:type="dxa"/>
            <w:shd w:val="clear" w:color="auto" w:fill="F2F2F2" w:themeFill="background1" w:themeFillShade="F2"/>
          </w:tcPr>
          <w:p w14:paraId="0DF236BC" w14:textId="77777777" w:rsidR="007C31D3" w:rsidRPr="00D03EAF" w:rsidRDefault="007C31D3" w:rsidP="007C31D3">
            <w:pPr>
              <w:pStyle w:val="PlancoStandard"/>
              <w:keepNext/>
              <w:numPr>
                <w:ilvl w:val="1"/>
                <w:numId w:val="9"/>
              </w:numPr>
              <w:spacing w:before="60" w:after="60" w:line="240" w:lineRule="auto"/>
              <w:ind w:left="239" w:hanging="315"/>
              <w:jc w:val="left"/>
              <w:rPr>
                <w:sz w:val="16"/>
                <w:szCs w:val="16"/>
                <w:lang w:val="ru-RU"/>
              </w:rPr>
            </w:pPr>
            <w:r>
              <w:rPr>
                <w:sz w:val="16"/>
                <w:szCs w:val="16"/>
                <w:lang w:val="mk-MK"/>
              </w:rPr>
              <w:t>Образец на Меморандум за разбирање</w:t>
            </w:r>
          </w:p>
        </w:tc>
      </w:tr>
      <w:tr w:rsidR="007C31D3" w:rsidRPr="00806D50" w14:paraId="352BD343" w14:textId="77777777" w:rsidTr="00AD7A7D">
        <w:trPr>
          <w:trHeight w:val="214"/>
        </w:trPr>
        <w:tc>
          <w:tcPr>
            <w:tcW w:w="1843" w:type="dxa"/>
            <w:tcBorders>
              <w:bottom w:val="single" w:sz="4" w:space="0" w:color="FFFFFF" w:themeColor="background1"/>
            </w:tcBorders>
            <w:shd w:val="clear" w:color="auto" w:fill="D9D9D9" w:themeFill="background1" w:themeFillShade="D9"/>
          </w:tcPr>
          <w:p w14:paraId="1C863FCE" w14:textId="5D683F90" w:rsidR="007C31D3" w:rsidRPr="00D03EAF" w:rsidRDefault="007C31D3" w:rsidP="007C31D3">
            <w:pPr>
              <w:pStyle w:val="PlancoStandard"/>
              <w:keepNext/>
              <w:numPr>
                <w:ilvl w:val="0"/>
                <w:numId w:val="9"/>
              </w:numPr>
              <w:spacing w:before="60" w:after="60" w:line="240" w:lineRule="auto"/>
              <w:ind w:left="176" w:hanging="200"/>
              <w:jc w:val="left"/>
              <w:rPr>
                <w:bCs/>
                <w:sz w:val="16"/>
                <w:szCs w:val="16"/>
                <w:lang w:val="ru-RU"/>
              </w:rPr>
            </w:pPr>
            <w:r>
              <w:rPr>
                <w:bCs/>
                <w:sz w:val="16"/>
                <w:szCs w:val="16"/>
                <w:lang w:val="mk-MK"/>
              </w:rPr>
              <w:t>Подготовка на Програма за кооперативна обука (План за кооперативна обука</w:t>
            </w:r>
            <w:r w:rsidRPr="00D03EAF">
              <w:rPr>
                <w:bCs/>
                <w:sz w:val="16"/>
                <w:szCs w:val="16"/>
                <w:lang w:val="ru-RU"/>
              </w:rPr>
              <w:t xml:space="preserve">) </w:t>
            </w:r>
            <w:r>
              <w:rPr>
                <w:bCs/>
                <w:sz w:val="16"/>
                <w:szCs w:val="16"/>
                <w:lang w:val="mk-MK"/>
              </w:rPr>
              <w:t>со примена на постоечките стандарди на занимања</w:t>
            </w:r>
            <w:r w:rsidR="00F50DF0">
              <w:rPr>
                <w:bCs/>
                <w:sz w:val="16"/>
                <w:szCs w:val="16"/>
                <w:lang w:val="mk-MK"/>
              </w:rPr>
              <w:t xml:space="preserve"> и стандарди на квалификации</w:t>
            </w:r>
          </w:p>
        </w:tc>
        <w:tc>
          <w:tcPr>
            <w:tcW w:w="3119" w:type="dxa"/>
            <w:tcBorders>
              <w:bottom w:val="single" w:sz="4" w:space="0" w:color="FFFFFF" w:themeColor="background1"/>
            </w:tcBorders>
            <w:shd w:val="clear" w:color="auto" w:fill="D9D9D9" w:themeFill="background1" w:themeFillShade="D9"/>
          </w:tcPr>
          <w:p w14:paraId="654A9288" w14:textId="34F4F002"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Координатор за кооперативна обука на Установата за стручн</w:t>
            </w:r>
            <w:r w:rsidR="00F50DF0">
              <w:rPr>
                <w:sz w:val="16"/>
                <w:szCs w:val="16"/>
                <w:lang w:val="mk-MK"/>
              </w:rPr>
              <w:t>о образование и</w:t>
            </w:r>
            <w:r>
              <w:rPr>
                <w:sz w:val="16"/>
                <w:szCs w:val="16"/>
                <w:lang w:val="mk-MK"/>
              </w:rPr>
              <w:t xml:space="preserve"> обука</w:t>
            </w:r>
          </w:p>
          <w:p w14:paraId="78E45D4B" w14:textId="77777777"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Координатори за кооперативна обука на претпријатијата - соработници</w:t>
            </w:r>
          </w:p>
          <w:p w14:paraId="6BDC0A0B" w14:textId="77777777"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Избрани наставници за стручно образование и обука</w:t>
            </w:r>
          </w:p>
          <w:p w14:paraId="737A3550" w14:textId="651F8A70" w:rsidR="007C31D3" w:rsidRPr="00D03EAF" w:rsidRDefault="007C31D3" w:rsidP="00F50DF0">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 xml:space="preserve">Избран  постар </w:t>
            </w:r>
            <w:r w:rsidR="00F50DF0">
              <w:rPr>
                <w:sz w:val="16"/>
                <w:szCs w:val="16"/>
                <w:lang w:val="mk-MK"/>
              </w:rPr>
              <w:t>кадар</w:t>
            </w:r>
            <w:r>
              <w:rPr>
                <w:sz w:val="16"/>
                <w:szCs w:val="16"/>
                <w:lang w:val="mk-MK"/>
              </w:rPr>
              <w:t xml:space="preserve"> на претпријатијата - соработници</w:t>
            </w:r>
          </w:p>
        </w:tc>
        <w:tc>
          <w:tcPr>
            <w:tcW w:w="1701" w:type="dxa"/>
            <w:tcBorders>
              <w:bottom w:val="single" w:sz="4" w:space="0" w:color="FFFFFF" w:themeColor="background1"/>
            </w:tcBorders>
            <w:shd w:val="clear" w:color="auto" w:fill="D9D9D9" w:themeFill="background1" w:themeFillShade="D9"/>
          </w:tcPr>
          <w:p w14:paraId="325C3EDE" w14:textId="77777777" w:rsidR="007C31D3" w:rsidRPr="00D03EAF" w:rsidRDefault="007C31D3" w:rsidP="00AD7A7D">
            <w:pPr>
              <w:pStyle w:val="PlancoStandard"/>
              <w:keepNext/>
              <w:spacing w:before="60" w:after="60" w:line="240" w:lineRule="auto"/>
              <w:jc w:val="left"/>
              <w:rPr>
                <w:sz w:val="16"/>
                <w:szCs w:val="16"/>
                <w:lang w:val="ru-RU"/>
              </w:rPr>
            </w:pPr>
            <w:r>
              <w:rPr>
                <w:sz w:val="16"/>
                <w:szCs w:val="16"/>
                <w:lang w:val="mk-MK"/>
              </w:rPr>
              <w:t>околу 6 месеци (по одобрувањето на предлог)</w:t>
            </w:r>
          </w:p>
        </w:tc>
        <w:tc>
          <w:tcPr>
            <w:tcW w:w="1814" w:type="dxa"/>
            <w:tcBorders>
              <w:bottom w:val="single" w:sz="4" w:space="0" w:color="FFFFFF" w:themeColor="background1"/>
            </w:tcBorders>
            <w:shd w:val="clear" w:color="auto" w:fill="D9D9D9" w:themeFill="background1" w:themeFillShade="D9"/>
          </w:tcPr>
          <w:p w14:paraId="17E4876B" w14:textId="2FF4BD58" w:rsidR="007C31D3" w:rsidRPr="00D03EAF" w:rsidRDefault="007C31D3" w:rsidP="007C31D3">
            <w:pPr>
              <w:pStyle w:val="PlancoStandard"/>
              <w:keepNext/>
              <w:numPr>
                <w:ilvl w:val="1"/>
                <w:numId w:val="9"/>
              </w:numPr>
              <w:spacing w:before="60" w:after="60" w:line="240" w:lineRule="auto"/>
              <w:ind w:left="239" w:hanging="315"/>
              <w:jc w:val="left"/>
              <w:rPr>
                <w:sz w:val="16"/>
                <w:szCs w:val="16"/>
                <w:lang w:val="ru-RU"/>
              </w:rPr>
            </w:pPr>
            <w:r>
              <w:rPr>
                <w:sz w:val="16"/>
                <w:szCs w:val="16"/>
                <w:lang w:val="mk-MK"/>
              </w:rPr>
              <w:t>Постоечки стандарди на занимања</w:t>
            </w:r>
            <w:r w:rsidR="00F50DF0">
              <w:rPr>
                <w:sz w:val="16"/>
                <w:szCs w:val="16"/>
                <w:lang w:val="mk-MK"/>
              </w:rPr>
              <w:t>, стандарди на квалификации</w:t>
            </w:r>
            <w:r>
              <w:rPr>
                <w:sz w:val="16"/>
                <w:szCs w:val="16"/>
                <w:lang w:val="mk-MK"/>
              </w:rPr>
              <w:t xml:space="preserve"> и наставни програми на соодветното министерство кое е одговорно за стручното образование и обука</w:t>
            </w:r>
            <w:r w:rsidRPr="00D03EAF">
              <w:rPr>
                <w:sz w:val="16"/>
                <w:szCs w:val="16"/>
                <w:lang w:val="ru-RU"/>
              </w:rPr>
              <w:t xml:space="preserve"> </w:t>
            </w:r>
          </w:p>
        </w:tc>
      </w:tr>
      <w:tr w:rsidR="007C31D3" w:rsidRPr="00806D50" w14:paraId="5E32287E" w14:textId="77777777" w:rsidTr="00AD7A7D">
        <w:trPr>
          <w:trHeight w:val="228"/>
        </w:trPr>
        <w:tc>
          <w:tcPr>
            <w:tcW w:w="1843" w:type="dxa"/>
            <w:tcBorders>
              <w:bottom w:val="single" w:sz="4" w:space="0" w:color="FFFFFF" w:themeColor="background1"/>
            </w:tcBorders>
            <w:shd w:val="clear" w:color="auto" w:fill="F2F2F2" w:themeFill="background1" w:themeFillShade="F2"/>
          </w:tcPr>
          <w:p w14:paraId="6D547E70" w14:textId="77777777" w:rsidR="007C31D3" w:rsidRPr="00D03EAF" w:rsidRDefault="007C31D3" w:rsidP="007C31D3">
            <w:pPr>
              <w:pStyle w:val="PlancoStandard"/>
              <w:keepNext/>
              <w:numPr>
                <w:ilvl w:val="0"/>
                <w:numId w:val="9"/>
              </w:numPr>
              <w:spacing w:before="60" w:after="60" w:line="240" w:lineRule="auto"/>
              <w:ind w:left="176" w:hanging="200"/>
              <w:jc w:val="left"/>
              <w:rPr>
                <w:bCs/>
                <w:sz w:val="16"/>
                <w:szCs w:val="16"/>
                <w:lang w:val="ru-RU"/>
              </w:rPr>
            </w:pPr>
            <w:r>
              <w:rPr>
                <w:bCs/>
                <w:sz w:val="16"/>
                <w:szCs w:val="16"/>
                <w:lang w:val="mk-MK"/>
              </w:rPr>
              <w:t>Подготовка на материјали за обука</w:t>
            </w:r>
          </w:p>
        </w:tc>
        <w:tc>
          <w:tcPr>
            <w:tcW w:w="3119" w:type="dxa"/>
            <w:tcBorders>
              <w:bottom w:val="single" w:sz="4" w:space="0" w:color="FFFFFF" w:themeColor="background1"/>
            </w:tcBorders>
            <w:shd w:val="clear" w:color="auto" w:fill="F2F2F2" w:themeFill="background1" w:themeFillShade="F2"/>
          </w:tcPr>
          <w:p w14:paraId="5D838B5E" w14:textId="4C940457"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Координатори за кооперативна обука на Установата за стручн</w:t>
            </w:r>
            <w:r w:rsidR="00F50DF0">
              <w:rPr>
                <w:sz w:val="16"/>
                <w:szCs w:val="16"/>
                <w:lang w:val="mk-MK"/>
              </w:rPr>
              <w:t>о образование и</w:t>
            </w:r>
            <w:r>
              <w:rPr>
                <w:sz w:val="16"/>
                <w:szCs w:val="16"/>
                <w:lang w:val="mk-MK"/>
              </w:rPr>
              <w:t xml:space="preserve"> обука</w:t>
            </w:r>
            <w:r w:rsidRPr="00D03EAF">
              <w:rPr>
                <w:sz w:val="16"/>
                <w:szCs w:val="16"/>
                <w:lang w:val="ru-RU"/>
              </w:rPr>
              <w:t xml:space="preserve"> </w:t>
            </w:r>
            <w:r>
              <w:rPr>
                <w:sz w:val="16"/>
                <w:szCs w:val="16"/>
                <w:lang w:val="mk-MK"/>
              </w:rPr>
              <w:t>и претпријатијата - соработници</w:t>
            </w:r>
            <w:r w:rsidRPr="00D03EAF">
              <w:rPr>
                <w:sz w:val="16"/>
                <w:szCs w:val="16"/>
                <w:lang w:val="ru-RU"/>
              </w:rPr>
              <w:t xml:space="preserve"> </w:t>
            </w:r>
          </w:p>
          <w:p w14:paraId="1A867895" w14:textId="4E4EE85C"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 xml:space="preserve">Наставниците за стручно образование и обука од </w:t>
            </w:r>
            <w:r w:rsidR="00AD7A7D">
              <w:rPr>
                <w:sz w:val="16"/>
                <w:szCs w:val="16"/>
                <w:lang w:val="mk-MK"/>
              </w:rPr>
              <w:t>Установите за стручно образование и обука</w:t>
            </w:r>
            <w:r>
              <w:rPr>
                <w:sz w:val="16"/>
                <w:szCs w:val="16"/>
                <w:lang w:val="mk-MK"/>
              </w:rPr>
              <w:t xml:space="preserve"> и обучувачи во претпријатијата - соработници</w:t>
            </w:r>
            <w:r w:rsidRPr="00D03EAF">
              <w:rPr>
                <w:sz w:val="16"/>
                <w:szCs w:val="16"/>
                <w:lang w:val="ru-RU"/>
              </w:rPr>
              <w:t xml:space="preserve"> </w:t>
            </w:r>
          </w:p>
        </w:tc>
        <w:tc>
          <w:tcPr>
            <w:tcW w:w="1701" w:type="dxa"/>
            <w:tcBorders>
              <w:bottom w:val="single" w:sz="4" w:space="0" w:color="FFFFFF" w:themeColor="background1"/>
            </w:tcBorders>
            <w:shd w:val="clear" w:color="auto" w:fill="F2F2F2" w:themeFill="background1" w:themeFillShade="F2"/>
          </w:tcPr>
          <w:p w14:paraId="33CCA108" w14:textId="77777777" w:rsidR="007C31D3" w:rsidRPr="00D03EAF" w:rsidRDefault="007C31D3" w:rsidP="00AD7A7D">
            <w:pPr>
              <w:pStyle w:val="PlancoStandard"/>
              <w:keepNext/>
              <w:spacing w:before="60" w:after="60" w:line="240" w:lineRule="auto"/>
              <w:jc w:val="left"/>
              <w:rPr>
                <w:sz w:val="16"/>
                <w:szCs w:val="16"/>
                <w:lang w:val="ru-RU"/>
              </w:rPr>
            </w:pPr>
            <w:r>
              <w:rPr>
                <w:sz w:val="16"/>
                <w:szCs w:val="16"/>
                <w:lang w:val="mk-MK"/>
              </w:rPr>
              <w:t>паралелно со чекор 3 (по одобрувањето на предлогот)</w:t>
            </w:r>
          </w:p>
        </w:tc>
        <w:tc>
          <w:tcPr>
            <w:tcW w:w="1814" w:type="dxa"/>
            <w:tcBorders>
              <w:bottom w:val="single" w:sz="4" w:space="0" w:color="FFFFFF" w:themeColor="background1"/>
            </w:tcBorders>
            <w:shd w:val="clear" w:color="auto" w:fill="F2F2F2" w:themeFill="background1" w:themeFillShade="F2"/>
          </w:tcPr>
          <w:p w14:paraId="4C4A6C86" w14:textId="77777777" w:rsidR="007C31D3" w:rsidRPr="00D03EAF" w:rsidRDefault="007C31D3" w:rsidP="007C31D3">
            <w:pPr>
              <w:pStyle w:val="PlancoStandard"/>
              <w:keepNext/>
              <w:numPr>
                <w:ilvl w:val="1"/>
                <w:numId w:val="9"/>
              </w:numPr>
              <w:spacing w:before="60" w:after="60" w:line="240" w:lineRule="auto"/>
              <w:ind w:left="239" w:hanging="315"/>
              <w:jc w:val="left"/>
              <w:rPr>
                <w:sz w:val="16"/>
                <w:szCs w:val="16"/>
                <w:lang w:val="ru-RU"/>
              </w:rPr>
            </w:pPr>
            <w:r>
              <w:rPr>
                <w:sz w:val="16"/>
                <w:szCs w:val="16"/>
                <w:lang w:val="mk-MK"/>
              </w:rPr>
              <w:t>План за обука за кооперативна обука</w:t>
            </w:r>
          </w:p>
        </w:tc>
      </w:tr>
      <w:tr w:rsidR="007C31D3" w:rsidRPr="00806D50" w14:paraId="71A3EFA8" w14:textId="77777777" w:rsidTr="00AD7A7D">
        <w:trPr>
          <w:trHeight w:val="350"/>
        </w:trPr>
        <w:tc>
          <w:tcPr>
            <w:tcW w:w="1843" w:type="dxa"/>
            <w:shd w:val="clear" w:color="auto" w:fill="D9D9D9" w:themeFill="background1" w:themeFillShade="D9"/>
          </w:tcPr>
          <w:p w14:paraId="4548657B" w14:textId="77777777" w:rsidR="007C31D3" w:rsidRPr="00D03EAF" w:rsidRDefault="007C31D3" w:rsidP="007C31D3">
            <w:pPr>
              <w:pStyle w:val="PlancoStandard"/>
              <w:keepNext/>
              <w:numPr>
                <w:ilvl w:val="0"/>
                <w:numId w:val="9"/>
              </w:numPr>
              <w:spacing w:before="60" w:after="60" w:line="240" w:lineRule="auto"/>
              <w:ind w:left="176" w:hanging="200"/>
              <w:jc w:val="left"/>
              <w:rPr>
                <w:bCs/>
                <w:sz w:val="16"/>
                <w:szCs w:val="16"/>
                <w:lang w:val="ru-RU"/>
              </w:rPr>
            </w:pPr>
            <w:r>
              <w:rPr>
                <w:bCs/>
                <w:sz w:val="16"/>
                <w:szCs w:val="16"/>
                <w:lang w:val="mk-MK"/>
              </w:rPr>
              <w:t>Обука на координатори за кооперативна обука</w:t>
            </w:r>
            <w:r w:rsidRPr="00D03EAF">
              <w:rPr>
                <w:bCs/>
                <w:sz w:val="16"/>
                <w:szCs w:val="16"/>
                <w:lang w:val="ru-RU"/>
              </w:rPr>
              <w:t xml:space="preserve"> </w:t>
            </w:r>
          </w:p>
        </w:tc>
        <w:tc>
          <w:tcPr>
            <w:tcW w:w="3119" w:type="dxa"/>
            <w:shd w:val="clear" w:color="auto" w:fill="D9D9D9" w:themeFill="background1" w:themeFillShade="D9"/>
          </w:tcPr>
          <w:p w14:paraId="0569F541" w14:textId="6FB183F2" w:rsidR="007C31D3" w:rsidRPr="00D03EAF" w:rsidRDefault="007C31D3" w:rsidP="007B4727">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Координатори за кооперативна обука во Установата за стручн</w:t>
            </w:r>
            <w:r w:rsidR="007B4727">
              <w:rPr>
                <w:sz w:val="16"/>
                <w:szCs w:val="16"/>
                <w:lang w:val="mk-MK"/>
              </w:rPr>
              <w:t>о образование и</w:t>
            </w:r>
            <w:r>
              <w:rPr>
                <w:sz w:val="16"/>
                <w:szCs w:val="16"/>
                <w:lang w:val="mk-MK"/>
              </w:rPr>
              <w:t xml:space="preserve"> обука</w:t>
            </w:r>
            <w:r w:rsidRPr="00D03EAF">
              <w:rPr>
                <w:sz w:val="16"/>
                <w:szCs w:val="16"/>
                <w:lang w:val="ru-RU"/>
              </w:rPr>
              <w:t xml:space="preserve"> </w:t>
            </w:r>
            <w:r>
              <w:rPr>
                <w:sz w:val="16"/>
                <w:szCs w:val="16"/>
                <w:lang w:val="mk-MK"/>
              </w:rPr>
              <w:t>и претпријатијата - соработници</w:t>
            </w:r>
            <w:r w:rsidRPr="00D03EAF">
              <w:rPr>
                <w:sz w:val="16"/>
                <w:szCs w:val="16"/>
                <w:lang w:val="ru-RU"/>
              </w:rPr>
              <w:t xml:space="preserve"> </w:t>
            </w:r>
          </w:p>
        </w:tc>
        <w:tc>
          <w:tcPr>
            <w:tcW w:w="1701" w:type="dxa"/>
            <w:shd w:val="clear" w:color="auto" w:fill="D9D9D9" w:themeFill="background1" w:themeFillShade="D9"/>
          </w:tcPr>
          <w:p w14:paraId="4CF282B9" w14:textId="77777777" w:rsidR="007C31D3" w:rsidRPr="00811D33" w:rsidRDefault="007C31D3" w:rsidP="00AD7A7D">
            <w:pPr>
              <w:pStyle w:val="PlancoStandard"/>
              <w:keepNext/>
              <w:spacing w:before="60" w:after="60" w:line="240" w:lineRule="auto"/>
              <w:jc w:val="left"/>
              <w:rPr>
                <w:sz w:val="16"/>
                <w:szCs w:val="16"/>
              </w:rPr>
            </w:pPr>
            <w:r w:rsidRPr="00C161F0">
              <w:rPr>
                <w:sz w:val="16"/>
                <w:szCs w:val="16"/>
              </w:rPr>
              <w:t xml:space="preserve">1 </w:t>
            </w:r>
            <w:r>
              <w:rPr>
                <w:sz w:val="16"/>
                <w:szCs w:val="16"/>
                <w:lang w:val="mk-MK"/>
              </w:rPr>
              <w:t>недела</w:t>
            </w:r>
            <w:r>
              <w:rPr>
                <w:sz w:val="16"/>
                <w:szCs w:val="16"/>
              </w:rPr>
              <w:t xml:space="preserve"> </w:t>
            </w:r>
          </w:p>
        </w:tc>
        <w:tc>
          <w:tcPr>
            <w:tcW w:w="1814" w:type="dxa"/>
            <w:shd w:val="clear" w:color="auto" w:fill="D9D9D9" w:themeFill="background1" w:themeFillShade="D9"/>
          </w:tcPr>
          <w:p w14:paraId="0E8DD152" w14:textId="5E0CD44C" w:rsidR="007C31D3" w:rsidRPr="00D03EAF" w:rsidRDefault="007C31D3" w:rsidP="000A6DE5">
            <w:pPr>
              <w:pStyle w:val="PlancoStandard"/>
              <w:keepNext/>
              <w:spacing w:before="60" w:after="60" w:line="240" w:lineRule="auto"/>
              <w:ind w:left="239"/>
              <w:jc w:val="left"/>
              <w:rPr>
                <w:sz w:val="16"/>
                <w:szCs w:val="16"/>
                <w:lang w:val="ru-RU"/>
              </w:rPr>
            </w:pPr>
          </w:p>
        </w:tc>
      </w:tr>
      <w:tr w:rsidR="007C31D3" w:rsidRPr="00806D50" w14:paraId="74E28942" w14:textId="77777777" w:rsidTr="00AD7A7D">
        <w:trPr>
          <w:trHeight w:val="214"/>
        </w:trPr>
        <w:tc>
          <w:tcPr>
            <w:tcW w:w="1843" w:type="dxa"/>
            <w:shd w:val="clear" w:color="auto" w:fill="F2F2F2" w:themeFill="background1" w:themeFillShade="F2"/>
          </w:tcPr>
          <w:p w14:paraId="392DFB10" w14:textId="3D5A7934" w:rsidR="007C31D3" w:rsidRPr="00D03EAF" w:rsidRDefault="007C31D3" w:rsidP="007C31D3">
            <w:pPr>
              <w:pStyle w:val="PlancoStandard"/>
              <w:keepNext/>
              <w:numPr>
                <w:ilvl w:val="0"/>
                <w:numId w:val="9"/>
              </w:numPr>
              <w:spacing w:before="60" w:after="60" w:line="240" w:lineRule="auto"/>
              <w:ind w:left="176" w:hanging="200"/>
              <w:jc w:val="left"/>
              <w:rPr>
                <w:bCs/>
                <w:sz w:val="16"/>
                <w:szCs w:val="16"/>
                <w:lang w:val="ru-RU"/>
              </w:rPr>
            </w:pPr>
            <w:r>
              <w:rPr>
                <w:bCs/>
                <w:sz w:val="16"/>
                <w:szCs w:val="16"/>
                <w:lang w:val="mk-MK"/>
              </w:rPr>
              <w:t xml:space="preserve">Обука на наставници за стручно образование и обука од </w:t>
            </w:r>
            <w:r w:rsidR="00AD7A7D">
              <w:rPr>
                <w:bCs/>
                <w:sz w:val="16"/>
                <w:szCs w:val="16"/>
                <w:lang w:val="mk-MK"/>
              </w:rPr>
              <w:t>Установите за стручно образование и обука</w:t>
            </w:r>
          </w:p>
        </w:tc>
        <w:tc>
          <w:tcPr>
            <w:tcW w:w="3119" w:type="dxa"/>
            <w:shd w:val="clear" w:color="auto" w:fill="F2F2F2" w:themeFill="background1" w:themeFillShade="F2"/>
          </w:tcPr>
          <w:p w14:paraId="3405788B" w14:textId="235CCF93"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Координатор за кооперативна обука од Установата за стручн</w:t>
            </w:r>
            <w:r w:rsidR="00F50DF0">
              <w:rPr>
                <w:sz w:val="16"/>
                <w:szCs w:val="16"/>
                <w:lang w:val="mk-MK"/>
              </w:rPr>
              <w:t>о образование и</w:t>
            </w:r>
            <w:r>
              <w:rPr>
                <w:sz w:val="16"/>
                <w:szCs w:val="16"/>
                <w:lang w:val="mk-MK"/>
              </w:rPr>
              <w:t xml:space="preserve"> обука</w:t>
            </w:r>
            <w:r w:rsidRPr="00D03EAF">
              <w:rPr>
                <w:sz w:val="16"/>
                <w:szCs w:val="16"/>
                <w:lang w:val="ru-RU"/>
              </w:rPr>
              <w:t xml:space="preserve"> </w:t>
            </w:r>
          </w:p>
          <w:p w14:paraId="50EE3D45" w14:textId="77777777"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Соодветни наставници за стручно образование и обука</w:t>
            </w:r>
          </w:p>
          <w:p w14:paraId="5EB15290" w14:textId="77777777" w:rsidR="007C31D3" w:rsidRPr="00D03EAF" w:rsidRDefault="007C31D3" w:rsidP="00AD7A7D">
            <w:pPr>
              <w:pStyle w:val="PlancoStandard"/>
              <w:keepNext/>
              <w:spacing w:before="20" w:after="20" w:line="240" w:lineRule="auto"/>
              <w:ind w:left="239"/>
              <w:jc w:val="left"/>
              <w:rPr>
                <w:sz w:val="16"/>
                <w:szCs w:val="16"/>
                <w:lang w:val="ru-RU"/>
              </w:rPr>
            </w:pPr>
          </w:p>
        </w:tc>
        <w:tc>
          <w:tcPr>
            <w:tcW w:w="1701" w:type="dxa"/>
            <w:shd w:val="clear" w:color="auto" w:fill="F2F2F2" w:themeFill="background1" w:themeFillShade="F2"/>
          </w:tcPr>
          <w:p w14:paraId="53B937A0" w14:textId="77777777" w:rsidR="007C31D3" w:rsidRPr="00811D33" w:rsidRDefault="007C31D3" w:rsidP="00AD7A7D">
            <w:pPr>
              <w:pStyle w:val="PlancoStandard"/>
              <w:keepNext/>
              <w:spacing w:before="60" w:after="60" w:line="240" w:lineRule="auto"/>
              <w:jc w:val="left"/>
              <w:rPr>
                <w:sz w:val="16"/>
                <w:szCs w:val="16"/>
              </w:rPr>
            </w:pPr>
            <w:r w:rsidRPr="00C161F0">
              <w:rPr>
                <w:sz w:val="16"/>
                <w:szCs w:val="16"/>
              </w:rPr>
              <w:t xml:space="preserve">1 </w:t>
            </w:r>
            <w:r>
              <w:rPr>
                <w:sz w:val="16"/>
                <w:szCs w:val="16"/>
                <w:lang w:val="mk-MK"/>
              </w:rPr>
              <w:t>месец</w:t>
            </w:r>
            <w:r>
              <w:rPr>
                <w:sz w:val="16"/>
                <w:szCs w:val="16"/>
              </w:rPr>
              <w:t xml:space="preserve"> </w:t>
            </w:r>
          </w:p>
        </w:tc>
        <w:tc>
          <w:tcPr>
            <w:tcW w:w="1814" w:type="dxa"/>
            <w:shd w:val="clear" w:color="auto" w:fill="F2F2F2" w:themeFill="background1" w:themeFillShade="F2"/>
          </w:tcPr>
          <w:p w14:paraId="0397E2C0" w14:textId="77777777" w:rsidR="007C31D3" w:rsidRPr="00811D33" w:rsidRDefault="007C31D3" w:rsidP="007C31D3">
            <w:pPr>
              <w:pStyle w:val="PlancoStandard"/>
              <w:keepNext/>
              <w:numPr>
                <w:ilvl w:val="1"/>
                <w:numId w:val="9"/>
              </w:numPr>
              <w:spacing w:before="60" w:after="60" w:line="240" w:lineRule="auto"/>
              <w:ind w:left="239" w:hanging="315"/>
              <w:jc w:val="left"/>
              <w:rPr>
                <w:sz w:val="16"/>
                <w:szCs w:val="16"/>
              </w:rPr>
            </w:pPr>
            <w:r>
              <w:rPr>
                <w:sz w:val="16"/>
                <w:szCs w:val="16"/>
                <w:lang w:val="mk-MK"/>
              </w:rPr>
              <w:t>Претпријатија - соработници</w:t>
            </w:r>
          </w:p>
        </w:tc>
      </w:tr>
      <w:tr w:rsidR="007C31D3" w:rsidRPr="00811D33" w14:paraId="77906B9A" w14:textId="77777777" w:rsidTr="00AD7A7D">
        <w:trPr>
          <w:trHeight w:val="228"/>
        </w:trPr>
        <w:tc>
          <w:tcPr>
            <w:tcW w:w="1843" w:type="dxa"/>
            <w:shd w:val="clear" w:color="auto" w:fill="D9D9D9" w:themeFill="background1" w:themeFillShade="D9"/>
          </w:tcPr>
          <w:p w14:paraId="31B89AF2" w14:textId="77777777" w:rsidR="007C31D3" w:rsidRPr="00D03EAF" w:rsidRDefault="007C31D3" w:rsidP="007C31D3">
            <w:pPr>
              <w:pStyle w:val="PlancoStandard"/>
              <w:keepNext/>
              <w:numPr>
                <w:ilvl w:val="0"/>
                <w:numId w:val="9"/>
              </w:numPr>
              <w:spacing w:before="60" w:after="60" w:line="240" w:lineRule="auto"/>
              <w:ind w:left="176" w:hanging="200"/>
              <w:jc w:val="left"/>
              <w:rPr>
                <w:bCs/>
                <w:sz w:val="16"/>
                <w:szCs w:val="16"/>
                <w:lang w:val="ru-RU"/>
              </w:rPr>
            </w:pPr>
            <w:r>
              <w:rPr>
                <w:bCs/>
                <w:sz w:val="16"/>
                <w:szCs w:val="16"/>
                <w:lang w:val="mk-MK"/>
              </w:rPr>
              <w:t>Обука на обучувачот во претпријатието</w:t>
            </w:r>
          </w:p>
        </w:tc>
        <w:tc>
          <w:tcPr>
            <w:tcW w:w="3119" w:type="dxa"/>
            <w:shd w:val="clear" w:color="auto" w:fill="D9D9D9" w:themeFill="background1" w:themeFillShade="D9"/>
          </w:tcPr>
          <w:p w14:paraId="121CF408" w14:textId="77777777" w:rsidR="007C31D3" w:rsidRPr="00D03EAF" w:rsidRDefault="007C31D3" w:rsidP="007C31D3">
            <w:pPr>
              <w:pStyle w:val="PlancoStandard"/>
              <w:keepNext/>
              <w:numPr>
                <w:ilvl w:val="1"/>
                <w:numId w:val="9"/>
              </w:numPr>
              <w:spacing w:before="20" w:after="20" w:line="240" w:lineRule="auto"/>
              <w:ind w:left="239" w:hanging="315"/>
              <w:jc w:val="left"/>
              <w:rPr>
                <w:sz w:val="16"/>
                <w:szCs w:val="16"/>
                <w:lang w:val="ru-RU"/>
              </w:rPr>
            </w:pPr>
            <w:r>
              <w:rPr>
                <w:sz w:val="16"/>
                <w:szCs w:val="16"/>
                <w:lang w:val="mk-MK"/>
              </w:rPr>
              <w:t>Координатор за кооперативна обука во претпријатието</w:t>
            </w:r>
          </w:p>
          <w:p w14:paraId="7BCAA0A2" w14:textId="77777777" w:rsidR="007C31D3" w:rsidRPr="00D55BDE" w:rsidRDefault="007C31D3" w:rsidP="007C31D3">
            <w:pPr>
              <w:pStyle w:val="PlancoStandard"/>
              <w:keepNext/>
              <w:numPr>
                <w:ilvl w:val="1"/>
                <w:numId w:val="9"/>
              </w:numPr>
              <w:spacing w:before="20" w:after="20" w:line="240" w:lineRule="auto"/>
              <w:ind w:left="239" w:hanging="315"/>
              <w:jc w:val="left"/>
              <w:rPr>
                <w:sz w:val="16"/>
                <w:szCs w:val="16"/>
              </w:rPr>
            </w:pPr>
            <w:r>
              <w:rPr>
                <w:sz w:val="16"/>
                <w:szCs w:val="16"/>
                <w:lang w:val="mk-MK"/>
              </w:rPr>
              <w:t>Обучувачи во претпријатието</w:t>
            </w:r>
            <w:r>
              <w:rPr>
                <w:sz w:val="16"/>
                <w:szCs w:val="16"/>
              </w:rPr>
              <w:t xml:space="preserve"> </w:t>
            </w:r>
          </w:p>
        </w:tc>
        <w:tc>
          <w:tcPr>
            <w:tcW w:w="1701" w:type="dxa"/>
            <w:shd w:val="clear" w:color="auto" w:fill="D9D9D9" w:themeFill="background1" w:themeFillShade="D9"/>
          </w:tcPr>
          <w:p w14:paraId="27815CDE" w14:textId="77777777" w:rsidR="007C31D3" w:rsidRPr="00F50DF0" w:rsidRDefault="007C31D3" w:rsidP="00AD7A7D">
            <w:pPr>
              <w:pStyle w:val="PlancoStandard"/>
              <w:keepNext/>
              <w:spacing w:before="60" w:after="60" w:line="240" w:lineRule="auto"/>
              <w:jc w:val="left"/>
              <w:rPr>
                <w:sz w:val="16"/>
                <w:szCs w:val="16"/>
              </w:rPr>
            </w:pPr>
            <w:r w:rsidRPr="00F50DF0">
              <w:rPr>
                <w:sz w:val="16"/>
                <w:szCs w:val="16"/>
              </w:rPr>
              <w:t xml:space="preserve">1 </w:t>
            </w:r>
            <w:r w:rsidRPr="00F50DF0">
              <w:rPr>
                <w:sz w:val="16"/>
                <w:szCs w:val="16"/>
                <w:lang w:val="mk-MK"/>
              </w:rPr>
              <w:t>месец</w:t>
            </w:r>
            <w:r w:rsidRPr="00F50DF0">
              <w:rPr>
                <w:sz w:val="16"/>
                <w:szCs w:val="16"/>
              </w:rPr>
              <w:t xml:space="preserve"> </w:t>
            </w:r>
          </w:p>
        </w:tc>
        <w:tc>
          <w:tcPr>
            <w:tcW w:w="1814" w:type="dxa"/>
            <w:shd w:val="clear" w:color="auto" w:fill="D9D9D9" w:themeFill="background1" w:themeFillShade="D9"/>
          </w:tcPr>
          <w:p w14:paraId="28D4676C" w14:textId="7693DE88" w:rsidR="007C31D3" w:rsidRPr="00843257" w:rsidRDefault="00F50DF0" w:rsidP="00843257">
            <w:pPr>
              <w:pStyle w:val="PlancoStandard"/>
              <w:keepNext/>
              <w:numPr>
                <w:ilvl w:val="1"/>
                <w:numId w:val="9"/>
              </w:numPr>
              <w:spacing w:before="60" w:after="60" w:line="240" w:lineRule="auto"/>
              <w:ind w:left="239" w:hanging="315"/>
              <w:jc w:val="left"/>
              <w:rPr>
                <w:sz w:val="16"/>
                <w:szCs w:val="16"/>
                <w:lang w:val="en-GB"/>
              </w:rPr>
            </w:pPr>
            <w:r w:rsidRPr="00F50DF0">
              <w:rPr>
                <w:sz w:val="16"/>
                <w:szCs w:val="16"/>
                <w:lang w:val="mk-MK"/>
              </w:rPr>
              <w:t>Обучувачи согласно Стандардот за стручен и друг кадар за практична обука</w:t>
            </w:r>
          </w:p>
        </w:tc>
      </w:tr>
    </w:tbl>
    <w:p w14:paraId="56532F4A" w14:textId="77777777" w:rsidR="00545F18" w:rsidRDefault="00545F18" w:rsidP="00545F18">
      <w:pPr>
        <w:pStyle w:val="PlancoStandard"/>
        <w:widowControl w:val="0"/>
        <w:spacing w:after="120"/>
        <w:ind w:left="360"/>
        <w:rPr>
          <w:b/>
          <w:bCs/>
          <w:i/>
          <w:lang w:val="sr-Cyrl-RS"/>
        </w:rPr>
      </w:pPr>
    </w:p>
    <w:p w14:paraId="4193EAD8" w14:textId="77777777" w:rsidR="002508ED" w:rsidRDefault="002508ED" w:rsidP="00545F18">
      <w:pPr>
        <w:pStyle w:val="PlancoStandard"/>
        <w:widowControl w:val="0"/>
        <w:spacing w:after="120"/>
        <w:ind w:left="360" w:hanging="360"/>
        <w:rPr>
          <w:b/>
          <w:bCs/>
          <w:i/>
          <w:lang w:val="ru-RU"/>
        </w:rPr>
      </w:pPr>
    </w:p>
    <w:p w14:paraId="255C6BE4" w14:textId="287C3F44" w:rsidR="00800D27" w:rsidRPr="00A11C04" w:rsidRDefault="00545F18" w:rsidP="00545F18">
      <w:pPr>
        <w:pStyle w:val="PlancoStandard"/>
        <w:widowControl w:val="0"/>
        <w:spacing w:after="120"/>
        <w:ind w:left="360" w:hanging="360"/>
        <w:rPr>
          <w:b/>
          <w:bCs/>
          <w:i/>
          <w:lang w:val="ru-RU"/>
        </w:rPr>
      </w:pPr>
      <w:r w:rsidRPr="00A11C04">
        <w:rPr>
          <w:b/>
          <w:bCs/>
          <w:i/>
          <w:lang w:val="ru-RU"/>
        </w:rPr>
        <w:t xml:space="preserve">2. </w:t>
      </w:r>
      <w:r w:rsidR="00800D27">
        <w:rPr>
          <w:b/>
          <w:bCs/>
          <w:i/>
          <w:lang w:val="sr-Cyrl-RS"/>
        </w:rPr>
        <w:t>Спров</w:t>
      </w:r>
      <w:r w:rsidR="007C31D3">
        <w:rPr>
          <w:b/>
          <w:bCs/>
          <w:i/>
          <w:lang w:val="sr-Cyrl-RS"/>
        </w:rPr>
        <w:t xml:space="preserve">едување на </w:t>
      </w:r>
      <w:r w:rsidR="00800D27">
        <w:rPr>
          <w:b/>
          <w:bCs/>
          <w:i/>
          <w:lang w:val="sr-Cyrl-RS"/>
        </w:rPr>
        <w:t>кооператив</w:t>
      </w:r>
      <w:r w:rsidR="007C31D3">
        <w:rPr>
          <w:b/>
          <w:bCs/>
          <w:i/>
          <w:lang w:val="sr-Cyrl-RS"/>
        </w:rPr>
        <w:t>ата обука</w:t>
      </w:r>
    </w:p>
    <w:p w14:paraId="71B89907" w14:textId="0EA68F89" w:rsidR="006927A9" w:rsidRPr="00D03EAF" w:rsidRDefault="006927A9" w:rsidP="006927A9">
      <w:pPr>
        <w:pStyle w:val="PlancoStandard"/>
        <w:widowControl w:val="0"/>
        <w:spacing w:before="120" w:after="120"/>
        <w:rPr>
          <w:i/>
          <w:sz w:val="16"/>
          <w:szCs w:val="16"/>
          <w:lang w:val="ru-RU"/>
        </w:rPr>
      </w:pPr>
      <w:r w:rsidRPr="00591F3D">
        <w:rPr>
          <w:iCs/>
          <w:sz w:val="16"/>
          <w:szCs w:val="16"/>
          <w:lang w:val="mk-MK"/>
        </w:rPr>
        <w:t>Забелешка</w:t>
      </w:r>
      <w:r w:rsidRPr="00D03EAF">
        <w:rPr>
          <w:iCs/>
          <w:sz w:val="16"/>
          <w:szCs w:val="16"/>
          <w:lang w:val="ru-RU"/>
        </w:rPr>
        <w:t xml:space="preserve">: </w:t>
      </w:r>
      <w:r w:rsidRPr="00591F3D">
        <w:rPr>
          <w:iCs/>
          <w:sz w:val="16"/>
          <w:szCs w:val="16"/>
          <w:lang w:val="mk-MK"/>
        </w:rPr>
        <w:t xml:space="preserve">Сите чекори треба да се реализираат </w:t>
      </w:r>
      <w:r w:rsidRPr="00591F3D">
        <w:rPr>
          <w:iCs/>
          <w:sz w:val="16"/>
          <w:szCs w:val="16"/>
          <w:u w:val="single"/>
          <w:lang w:val="mk-MK"/>
        </w:rPr>
        <w:t>по одобрувањето</w:t>
      </w:r>
      <w:r w:rsidRPr="00591F3D">
        <w:rPr>
          <w:iCs/>
          <w:sz w:val="16"/>
          <w:szCs w:val="16"/>
          <w:lang w:val="mk-MK"/>
        </w:rPr>
        <w:t xml:space="preserve"> на предлозите со поддршка од Регионалниот фонд за  предизвици (</w:t>
      </w:r>
      <w:r w:rsidRPr="00D03EAF">
        <w:rPr>
          <w:iCs/>
          <w:sz w:val="16"/>
          <w:szCs w:val="16"/>
          <w:lang w:val="ru-RU"/>
        </w:rPr>
        <w:t>Р</w:t>
      </w:r>
      <w:r w:rsidR="005559B3">
        <w:rPr>
          <w:iCs/>
          <w:sz w:val="16"/>
          <w:szCs w:val="16"/>
          <w:lang w:val="ru-RU"/>
        </w:rPr>
        <w:t>ФП</w:t>
      </w:r>
      <w:r w:rsidRPr="00591F3D">
        <w:rPr>
          <w:iCs/>
          <w:sz w:val="16"/>
          <w:szCs w:val="16"/>
          <w:lang w:val="mk-MK"/>
        </w:rPr>
        <w:t>)</w:t>
      </w:r>
      <w:r w:rsidRPr="00D03EAF">
        <w:rPr>
          <w:iCs/>
          <w:sz w:val="16"/>
          <w:szCs w:val="16"/>
          <w:lang w:val="ru-RU"/>
        </w:rPr>
        <w:t>.</w:t>
      </w:r>
    </w:p>
    <w:tbl>
      <w:tblPr>
        <w:tblW w:w="847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3119"/>
        <w:gridCol w:w="1701"/>
        <w:gridCol w:w="1814"/>
      </w:tblGrid>
      <w:tr w:rsidR="006927A9" w:rsidRPr="0072787B" w14:paraId="76C39262" w14:textId="77777777" w:rsidTr="00AD7A7D">
        <w:trPr>
          <w:trHeight w:val="228"/>
        </w:trPr>
        <w:tc>
          <w:tcPr>
            <w:tcW w:w="1843" w:type="dxa"/>
            <w:shd w:val="clear" w:color="auto" w:fill="595959" w:themeFill="text1" w:themeFillTint="A6"/>
          </w:tcPr>
          <w:p w14:paraId="1681C320" w14:textId="77777777" w:rsidR="006927A9" w:rsidRPr="0072787B" w:rsidRDefault="006927A9" w:rsidP="00AD7A7D">
            <w:pPr>
              <w:pStyle w:val="PlancoStandard"/>
              <w:widowControl w:val="0"/>
              <w:spacing w:before="60" w:after="60" w:line="240" w:lineRule="auto"/>
              <w:rPr>
                <w:b/>
                <w:bCs/>
                <w:color w:val="FFFFFF" w:themeColor="background1"/>
                <w:sz w:val="16"/>
                <w:szCs w:val="16"/>
                <w:lang w:val="de-DE"/>
              </w:rPr>
            </w:pPr>
            <w:r>
              <w:rPr>
                <w:b/>
                <w:bCs/>
                <w:color w:val="FFFFFF" w:themeColor="background1"/>
                <w:sz w:val="16"/>
                <w:szCs w:val="16"/>
                <w:lang w:val="mk-MK"/>
              </w:rPr>
              <w:t>Чекор</w:t>
            </w:r>
            <w:r>
              <w:rPr>
                <w:b/>
                <w:bCs/>
                <w:color w:val="FFFFFF" w:themeColor="background1"/>
                <w:sz w:val="16"/>
                <w:szCs w:val="16"/>
                <w:lang w:val="de-DE"/>
              </w:rPr>
              <w:t xml:space="preserve"> | </w:t>
            </w:r>
            <w:r>
              <w:rPr>
                <w:b/>
                <w:bCs/>
                <w:color w:val="FFFFFF" w:themeColor="background1"/>
                <w:sz w:val="16"/>
                <w:szCs w:val="16"/>
                <w:lang w:val="mk-MK"/>
              </w:rPr>
              <w:t>Фаза</w:t>
            </w:r>
          </w:p>
        </w:tc>
        <w:tc>
          <w:tcPr>
            <w:tcW w:w="3119" w:type="dxa"/>
            <w:shd w:val="clear" w:color="auto" w:fill="595959" w:themeFill="text1" w:themeFillTint="A6"/>
          </w:tcPr>
          <w:p w14:paraId="0B274D56" w14:textId="77777777" w:rsidR="006927A9" w:rsidRPr="0072787B" w:rsidRDefault="006927A9" w:rsidP="00AD7A7D">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mk-MK"/>
              </w:rPr>
              <w:t>Препорачани одговорни лица</w:t>
            </w:r>
          </w:p>
        </w:tc>
        <w:tc>
          <w:tcPr>
            <w:tcW w:w="1701" w:type="dxa"/>
            <w:shd w:val="clear" w:color="auto" w:fill="595959" w:themeFill="text1" w:themeFillTint="A6"/>
          </w:tcPr>
          <w:p w14:paraId="7DCEA43F" w14:textId="77777777" w:rsidR="006927A9" w:rsidRPr="0072787B" w:rsidRDefault="006927A9" w:rsidP="00AD7A7D">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mk-MK"/>
              </w:rPr>
              <w:t>Проценето времетраење</w:t>
            </w:r>
          </w:p>
        </w:tc>
        <w:tc>
          <w:tcPr>
            <w:tcW w:w="1814" w:type="dxa"/>
            <w:shd w:val="clear" w:color="auto" w:fill="595959" w:themeFill="text1" w:themeFillTint="A6"/>
          </w:tcPr>
          <w:p w14:paraId="7B7FF414" w14:textId="77777777" w:rsidR="006927A9" w:rsidRDefault="006927A9" w:rsidP="00AD7A7D">
            <w:pPr>
              <w:pStyle w:val="PlancoStandard"/>
              <w:widowControl w:val="0"/>
              <w:spacing w:before="60" w:after="60" w:line="240" w:lineRule="auto"/>
              <w:jc w:val="left"/>
              <w:rPr>
                <w:b/>
                <w:bCs/>
                <w:color w:val="FFFFFF" w:themeColor="background1"/>
                <w:sz w:val="16"/>
                <w:szCs w:val="16"/>
                <w:lang w:val="de-DE"/>
              </w:rPr>
            </w:pPr>
            <w:r>
              <w:rPr>
                <w:b/>
                <w:bCs/>
                <w:color w:val="FFFFFF" w:themeColor="background1"/>
                <w:sz w:val="16"/>
                <w:szCs w:val="16"/>
                <w:lang w:val="mk-MK"/>
              </w:rPr>
              <w:t>Ресурси</w:t>
            </w:r>
          </w:p>
        </w:tc>
      </w:tr>
      <w:tr w:rsidR="006927A9" w:rsidRPr="00157AFA" w14:paraId="54F39ED8" w14:textId="77777777" w:rsidTr="00AD7A7D">
        <w:trPr>
          <w:trHeight w:val="214"/>
        </w:trPr>
        <w:tc>
          <w:tcPr>
            <w:tcW w:w="1843" w:type="dxa"/>
            <w:tcBorders>
              <w:bottom w:val="single" w:sz="4" w:space="0" w:color="FFFFFF" w:themeColor="background1"/>
            </w:tcBorders>
            <w:shd w:val="clear" w:color="auto" w:fill="D9D9D9" w:themeFill="background1" w:themeFillShade="D9"/>
          </w:tcPr>
          <w:p w14:paraId="47D3A1D4" w14:textId="77777777" w:rsidR="006927A9" w:rsidRPr="00D03EAF" w:rsidRDefault="006927A9" w:rsidP="006927A9">
            <w:pPr>
              <w:pStyle w:val="PlancoStandard"/>
              <w:widowControl w:val="0"/>
              <w:numPr>
                <w:ilvl w:val="0"/>
                <w:numId w:val="10"/>
              </w:numPr>
              <w:spacing w:before="60" w:after="60" w:line="240" w:lineRule="auto"/>
              <w:ind w:left="176" w:hanging="200"/>
              <w:jc w:val="left"/>
              <w:rPr>
                <w:bCs/>
                <w:sz w:val="16"/>
                <w:szCs w:val="16"/>
                <w:lang w:val="ru-RU"/>
              </w:rPr>
            </w:pPr>
            <w:r>
              <w:rPr>
                <w:bCs/>
                <w:sz w:val="16"/>
                <w:szCs w:val="16"/>
                <w:lang w:val="mk-MK"/>
              </w:rPr>
              <w:t>Упис на практиканти за Програмата за кооперативна обука</w:t>
            </w:r>
          </w:p>
        </w:tc>
        <w:tc>
          <w:tcPr>
            <w:tcW w:w="3119" w:type="dxa"/>
            <w:tcBorders>
              <w:bottom w:val="single" w:sz="4" w:space="0" w:color="FFFFFF" w:themeColor="background1"/>
            </w:tcBorders>
            <w:shd w:val="clear" w:color="auto" w:fill="D9D9D9" w:themeFill="background1" w:themeFillShade="D9"/>
          </w:tcPr>
          <w:p w14:paraId="1CF40EF8" w14:textId="43AB72A3"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Администрацијата на Установата за стручн</w:t>
            </w:r>
            <w:r w:rsidR="00912282">
              <w:rPr>
                <w:sz w:val="16"/>
                <w:szCs w:val="16"/>
                <w:lang w:val="mk-MK"/>
              </w:rPr>
              <w:t>о образование и</w:t>
            </w:r>
            <w:r>
              <w:rPr>
                <w:sz w:val="16"/>
                <w:szCs w:val="16"/>
                <w:lang w:val="mk-MK"/>
              </w:rPr>
              <w:t xml:space="preserve"> обука</w:t>
            </w:r>
          </w:p>
          <w:p w14:paraId="59EF0879" w14:textId="7B69B253"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Координатор за кооперативн</w:t>
            </w:r>
            <w:r w:rsidR="00912282">
              <w:rPr>
                <w:sz w:val="16"/>
                <w:szCs w:val="16"/>
                <w:lang w:val="mk-MK"/>
              </w:rPr>
              <w:t>а обука од Установата за стручно образование и</w:t>
            </w:r>
            <w:r>
              <w:rPr>
                <w:sz w:val="16"/>
                <w:szCs w:val="16"/>
                <w:lang w:val="mk-MK"/>
              </w:rPr>
              <w:t xml:space="preserve"> обука</w:t>
            </w:r>
            <w:r w:rsidRPr="00D03EAF">
              <w:rPr>
                <w:sz w:val="16"/>
                <w:szCs w:val="16"/>
                <w:lang w:val="ru-RU"/>
              </w:rPr>
              <w:t xml:space="preserve"> </w:t>
            </w:r>
          </w:p>
          <w:p w14:paraId="4224F5A1"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Евентуално координатори за кооперативна обука од претпријатијата - соработници</w:t>
            </w:r>
          </w:p>
        </w:tc>
        <w:tc>
          <w:tcPr>
            <w:tcW w:w="1701" w:type="dxa"/>
            <w:tcBorders>
              <w:bottom w:val="single" w:sz="4" w:space="0" w:color="FFFFFF" w:themeColor="background1"/>
            </w:tcBorders>
            <w:shd w:val="clear" w:color="auto" w:fill="D9D9D9" w:themeFill="background1" w:themeFillShade="D9"/>
          </w:tcPr>
          <w:p w14:paraId="1EEFFC01" w14:textId="77777777" w:rsidR="006927A9" w:rsidRPr="00D03EAF" w:rsidRDefault="006927A9" w:rsidP="00AD7A7D">
            <w:pPr>
              <w:pStyle w:val="PlancoStandard"/>
              <w:widowControl w:val="0"/>
              <w:spacing w:before="60" w:after="60" w:line="240" w:lineRule="auto"/>
              <w:jc w:val="left"/>
              <w:rPr>
                <w:sz w:val="16"/>
                <w:szCs w:val="16"/>
                <w:lang w:val="ru-RU"/>
              </w:rPr>
            </w:pPr>
            <w:r>
              <w:rPr>
                <w:sz w:val="16"/>
                <w:szCs w:val="16"/>
                <w:lang w:val="mk-MK"/>
              </w:rPr>
              <w:t>вообичаен период на упис: 1-2 месеци пред почетокот на Програмата за кооперативна обука</w:t>
            </w:r>
          </w:p>
        </w:tc>
        <w:tc>
          <w:tcPr>
            <w:tcW w:w="1814" w:type="dxa"/>
            <w:tcBorders>
              <w:bottom w:val="single" w:sz="4" w:space="0" w:color="FFFFFF" w:themeColor="background1"/>
            </w:tcBorders>
            <w:shd w:val="clear" w:color="auto" w:fill="D9D9D9" w:themeFill="background1" w:themeFillShade="D9"/>
          </w:tcPr>
          <w:p w14:paraId="77A37605" w14:textId="77777777" w:rsidR="006927A9" w:rsidRPr="00157AFA"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не е достапно</w:t>
            </w:r>
          </w:p>
        </w:tc>
      </w:tr>
      <w:tr w:rsidR="006927A9" w:rsidRPr="00157AFA" w14:paraId="574B4E3F" w14:textId="77777777" w:rsidTr="00AD7A7D">
        <w:trPr>
          <w:trHeight w:val="214"/>
        </w:trPr>
        <w:tc>
          <w:tcPr>
            <w:tcW w:w="1843" w:type="dxa"/>
            <w:tcBorders>
              <w:bottom w:val="single" w:sz="4" w:space="0" w:color="FFFFFF" w:themeColor="background1"/>
            </w:tcBorders>
            <w:shd w:val="clear" w:color="auto" w:fill="F2F2F2" w:themeFill="background1" w:themeFillShade="F2"/>
          </w:tcPr>
          <w:p w14:paraId="21219638" w14:textId="77777777" w:rsidR="006927A9" w:rsidRPr="00D03EAF" w:rsidRDefault="006927A9" w:rsidP="006927A9">
            <w:pPr>
              <w:pStyle w:val="PlancoStandard"/>
              <w:widowControl w:val="0"/>
              <w:numPr>
                <w:ilvl w:val="0"/>
                <w:numId w:val="10"/>
              </w:numPr>
              <w:spacing w:before="60" w:after="60" w:line="240" w:lineRule="auto"/>
              <w:ind w:left="176" w:hanging="200"/>
              <w:jc w:val="left"/>
              <w:rPr>
                <w:bCs/>
                <w:sz w:val="16"/>
                <w:szCs w:val="16"/>
                <w:lang w:val="ru-RU"/>
              </w:rPr>
            </w:pPr>
            <w:r>
              <w:rPr>
                <w:bCs/>
                <w:sz w:val="16"/>
                <w:szCs w:val="16"/>
                <w:lang w:val="mk-MK"/>
              </w:rPr>
              <w:t>Склучување на договори за обука</w:t>
            </w:r>
            <w:r w:rsidRPr="00D03EAF">
              <w:rPr>
                <w:bCs/>
                <w:sz w:val="16"/>
                <w:szCs w:val="16"/>
                <w:lang w:val="ru-RU"/>
              </w:rPr>
              <w:t xml:space="preserve"> </w:t>
            </w:r>
          </w:p>
        </w:tc>
        <w:tc>
          <w:tcPr>
            <w:tcW w:w="3119" w:type="dxa"/>
            <w:tcBorders>
              <w:bottom w:val="single" w:sz="4" w:space="0" w:color="FFFFFF" w:themeColor="background1"/>
            </w:tcBorders>
            <w:shd w:val="clear" w:color="auto" w:fill="F2F2F2" w:themeFill="background1" w:themeFillShade="F2"/>
          </w:tcPr>
          <w:p w14:paraId="208C9C57" w14:textId="3D678EBF"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 xml:space="preserve">Координатори за кооперативна обука на </w:t>
            </w:r>
            <w:r w:rsidR="00AD7A7D">
              <w:rPr>
                <w:sz w:val="16"/>
                <w:szCs w:val="16"/>
                <w:lang w:val="mk-MK"/>
              </w:rPr>
              <w:t>Установите за стручно образование и обука</w:t>
            </w:r>
            <w:r w:rsidRPr="00D03EAF">
              <w:rPr>
                <w:sz w:val="16"/>
                <w:szCs w:val="16"/>
                <w:lang w:val="ru-RU"/>
              </w:rPr>
              <w:t xml:space="preserve"> </w:t>
            </w:r>
            <w:r>
              <w:rPr>
                <w:sz w:val="16"/>
                <w:szCs w:val="16"/>
                <w:lang w:val="mk-MK"/>
              </w:rPr>
              <w:t>+ претпријатијата</w:t>
            </w:r>
          </w:p>
          <w:p w14:paraId="4D567FB6" w14:textId="77777777" w:rsidR="006927A9" w:rsidRPr="006265BE"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Запишани практиканти</w:t>
            </w:r>
          </w:p>
        </w:tc>
        <w:tc>
          <w:tcPr>
            <w:tcW w:w="1701" w:type="dxa"/>
            <w:tcBorders>
              <w:bottom w:val="single" w:sz="4" w:space="0" w:color="FFFFFF" w:themeColor="background1"/>
            </w:tcBorders>
            <w:shd w:val="clear" w:color="auto" w:fill="F2F2F2" w:themeFill="background1" w:themeFillShade="F2"/>
          </w:tcPr>
          <w:p w14:paraId="0A6E353F" w14:textId="77777777" w:rsidR="006927A9" w:rsidRPr="006265BE" w:rsidRDefault="006927A9" w:rsidP="00AD7A7D">
            <w:pPr>
              <w:pStyle w:val="PlancoStandard"/>
              <w:widowControl w:val="0"/>
              <w:spacing w:before="60" w:after="60" w:line="240" w:lineRule="auto"/>
              <w:jc w:val="left"/>
              <w:rPr>
                <w:sz w:val="16"/>
                <w:szCs w:val="16"/>
              </w:rPr>
            </w:pPr>
            <w:r>
              <w:rPr>
                <w:sz w:val="16"/>
                <w:szCs w:val="16"/>
                <w:lang w:val="mk-MK"/>
              </w:rPr>
              <w:t>паралелно со чекор 1</w:t>
            </w:r>
          </w:p>
        </w:tc>
        <w:tc>
          <w:tcPr>
            <w:tcW w:w="1814" w:type="dxa"/>
            <w:tcBorders>
              <w:bottom w:val="single" w:sz="4" w:space="0" w:color="FFFFFF" w:themeColor="background1"/>
            </w:tcBorders>
            <w:shd w:val="clear" w:color="auto" w:fill="F2F2F2" w:themeFill="background1" w:themeFillShade="F2"/>
          </w:tcPr>
          <w:p w14:paraId="40FD7A58"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Образец на договор за обука</w:t>
            </w:r>
          </w:p>
        </w:tc>
      </w:tr>
      <w:tr w:rsidR="006927A9" w:rsidRPr="006265BE" w14:paraId="236C2D71" w14:textId="77777777" w:rsidTr="00AD7A7D">
        <w:trPr>
          <w:trHeight w:val="214"/>
        </w:trPr>
        <w:tc>
          <w:tcPr>
            <w:tcW w:w="1843" w:type="dxa"/>
            <w:shd w:val="clear" w:color="auto" w:fill="D9D9D9" w:themeFill="background1" w:themeFillShade="D9"/>
          </w:tcPr>
          <w:p w14:paraId="7F059D47" w14:textId="77777777" w:rsidR="006927A9" w:rsidRPr="00D03EAF" w:rsidRDefault="006927A9" w:rsidP="006927A9">
            <w:pPr>
              <w:pStyle w:val="PlancoStandard"/>
              <w:widowControl w:val="0"/>
              <w:numPr>
                <w:ilvl w:val="0"/>
                <w:numId w:val="10"/>
              </w:numPr>
              <w:spacing w:before="60" w:after="60" w:line="240" w:lineRule="auto"/>
              <w:ind w:left="176" w:hanging="200"/>
              <w:jc w:val="left"/>
              <w:rPr>
                <w:bCs/>
                <w:sz w:val="16"/>
                <w:szCs w:val="16"/>
                <w:lang w:val="ru-RU"/>
              </w:rPr>
            </w:pPr>
            <w:r>
              <w:rPr>
                <w:bCs/>
                <w:sz w:val="16"/>
                <w:szCs w:val="16"/>
                <w:lang w:val="mk-MK"/>
              </w:rPr>
              <w:t>Координирање на реализацијата на кооперативната обука</w:t>
            </w:r>
            <w:r w:rsidRPr="00D03EAF">
              <w:rPr>
                <w:bCs/>
                <w:sz w:val="16"/>
                <w:szCs w:val="16"/>
                <w:lang w:val="ru-RU"/>
              </w:rPr>
              <w:t xml:space="preserve">  </w:t>
            </w:r>
          </w:p>
        </w:tc>
        <w:tc>
          <w:tcPr>
            <w:tcW w:w="3119" w:type="dxa"/>
            <w:shd w:val="clear" w:color="auto" w:fill="D9D9D9" w:themeFill="background1" w:themeFillShade="D9"/>
          </w:tcPr>
          <w:p w14:paraId="156F9732" w14:textId="3F409EB9"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 xml:space="preserve">Координатори за кооперативна обука на </w:t>
            </w:r>
            <w:r w:rsidR="00AD7A7D">
              <w:rPr>
                <w:sz w:val="16"/>
                <w:szCs w:val="16"/>
                <w:lang w:val="mk-MK"/>
              </w:rPr>
              <w:t>Установите за стручно образование и обука</w:t>
            </w:r>
            <w:r w:rsidRPr="00D03EAF">
              <w:rPr>
                <w:sz w:val="16"/>
                <w:szCs w:val="16"/>
                <w:lang w:val="ru-RU"/>
              </w:rPr>
              <w:t xml:space="preserve"> </w:t>
            </w:r>
            <w:r>
              <w:rPr>
                <w:sz w:val="16"/>
                <w:szCs w:val="16"/>
                <w:lang w:val="mk-MK"/>
              </w:rPr>
              <w:t>и претпријатијата - соработници</w:t>
            </w:r>
          </w:p>
          <w:p w14:paraId="750809F1"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Наставници за стручно образование и обука</w:t>
            </w:r>
          </w:p>
          <w:p w14:paraId="507245E8" w14:textId="77777777" w:rsidR="006927A9" w:rsidRPr="00705A5B"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Обучувачи во претпријатието</w:t>
            </w:r>
          </w:p>
        </w:tc>
        <w:tc>
          <w:tcPr>
            <w:tcW w:w="1701" w:type="dxa"/>
            <w:shd w:val="clear" w:color="auto" w:fill="D9D9D9" w:themeFill="background1" w:themeFillShade="D9"/>
          </w:tcPr>
          <w:p w14:paraId="4AF0A9BA" w14:textId="77777777" w:rsidR="006927A9" w:rsidRPr="00D03EAF" w:rsidRDefault="006927A9" w:rsidP="00AD7A7D">
            <w:pPr>
              <w:pStyle w:val="PlancoStandard"/>
              <w:widowControl w:val="0"/>
              <w:spacing w:before="60" w:after="60" w:line="240" w:lineRule="auto"/>
              <w:jc w:val="left"/>
              <w:rPr>
                <w:sz w:val="16"/>
                <w:szCs w:val="16"/>
                <w:lang w:val="ru-RU"/>
              </w:rPr>
            </w:pPr>
            <w:r>
              <w:rPr>
                <w:sz w:val="16"/>
                <w:szCs w:val="16"/>
                <w:lang w:val="mk-MK"/>
              </w:rPr>
              <w:t>период на обука (пр. 2 или 3 години)</w:t>
            </w:r>
          </w:p>
        </w:tc>
        <w:tc>
          <w:tcPr>
            <w:tcW w:w="1814" w:type="dxa"/>
            <w:shd w:val="clear" w:color="auto" w:fill="D9D9D9" w:themeFill="background1" w:themeFillShade="D9"/>
          </w:tcPr>
          <w:p w14:paraId="0DAC1340" w14:textId="77777777" w:rsidR="006927A9"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Наставни програми за кооперативна обука</w:t>
            </w:r>
          </w:p>
          <w:p w14:paraId="1D6B2717" w14:textId="77777777" w:rsidR="006927A9" w:rsidRPr="00705A5B"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План за обука</w:t>
            </w:r>
          </w:p>
          <w:p w14:paraId="32C7509C" w14:textId="77777777" w:rsidR="006927A9" w:rsidRPr="00705A5B"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Материјали за обука</w:t>
            </w:r>
          </w:p>
        </w:tc>
      </w:tr>
      <w:tr w:rsidR="006927A9" w:rsidRPr="005D712C" w14:paraId="484FB309" w14:textId="77777777" w:rsidTr="00AD7A7D">
        <w:trPr>
          <w:trHeight w:val="214"/>
        </w:trPr>
        <w:tc>
          <w:tcPr>
            <w:tcW w:w="1843" w:type="dxa"/>
            <w:tcBorders>
              <w:bottom w:val="single" w:sz="4" w:space="0" w:color="FFFFFF" w:themeColor="background1"/>
            </w:tcBorders>
            <w:shd w:val="clear" w:color="auto" w:fill="F2F2F2" w:themeFill="background1" w:themeFillShade="F2"/>
          </w:tcPr>
          <w:p w14:paraId="08180772" w14:textId="77777777" w:rsidR="006927A9" w:rsidRPr="00D03EAF" w:rsidRDefault="006927A9" w:rsidP="006927A9">
            <w:pPr>
              <w:pStyle w:val="PlancoStandard"/>
              <w:widowControl w:val="0"/>
              <w:numPr>
                <w:ilvl w:val="0"/>
                <w:numId w:val="10"/>
              </w:numPr>
              <w:spacing w:before="60" w:after="60" w:line="240" w:lineRule="auto"/>
              <w:ind w:left="176" w:hanging="200"/>
              <w:jc w:val="left"/>
              <w:rPr>
                <w:bCs/>
                <w:sz w:val="16"/>
                <w:szCs w:val="16"/>
                <w:lang w:val="ru-RU"/>
              </w:rPr>
            </w:pPr>
            <w:r>
              <w:rPr>
                <w:bCs/>
                <w:sz w:val="16"/>
                <w:szCs w:val="16"/>
                <w:lang w:val="mk-MK"/>
              </w:rPr>
              <w:t>Следење и процена на активностите за кооперативна обука и известување</w:t>
            </w:r>
          </w:p>
        </w:tc>
        <w:tc>
          <w:tcPr>
            <w:tcW w:w="3119" w:type="dxa"/>
            <w:tcBorders>
              <w:bottom w:val="single" w:sz="4" w:space="0" w:color="FFFFFF" w:themeColor="background1"/>
            </w:tcBorders>
            <w:shd w:val="clear" w:color="auto" w:fill="F2F2F2" w:themeFill="background1" w:themeFillShade="F2"/>
          </w:tcPr>
          <w:p w14:paraId="1CE24728" w14:textId="3E3C9BD3"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 xml:space="preserve">Координатори за кооперативна обука на </w:t>
            </w:r>
            <w:r w:rsidR="00AD7A7D">
              <w:rPr>
                <w:sz w:val="16"/>
                <w:szCs w:val="16"/>
                <w:lang w:val="mk-MK"/>
              </w:rPr>
              <w:t>Установите за стручно образование и обука</w:t>
            </w:r>
            <w:r w:rsidRPr="00D03EAF">
              <w:rPr>
                <w:sz w:val="16"/>
                <w:szCs w:val="16"/>
                <w:lang w:val="ru-RU"/>
              </w:rPr>
              <w:t xml:space="preserve"> </w:t>
            </w:r>
            <w:r>
              <w:rPr>
                <w:sz w:val="16"/>
                <w:szCs w:val="16"/>
                <w:lang w:val="mk-MK"/>
              </w:rPr>
              <w:t>и претпријатијата - соработници</w:t>
            </w:r>
          </w:p>
          <w:p w14:paraId="2FD0797D"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sidRPr="00705A5B">
              <w:rPr>
                <w:sz w:val="16"/>
                <w:szCs w:val="16"/>
                <w:lang w:val="mk-MK"/>
              </w:rPr>
              <w:t xml:space="preserve">Наставници за стручно образование и обука, </w:t>
            </w:r>
            <w:r>
              <w:rPr>
                <w:sz w:val="16"/>
                <w:szCs w:val="16"/>
                <w:lang w:val="mk-MK"/>
              </w:rPr>
              <w:t>о</w:t>
            </w:r>
            <w:r w:rsidRPr="00705A5B">
              <w:rPr>
                <w:sz w:val="16"/>
                <w:szCs w:val="16"/>
                <w:lang w:val="mk-MK"/>
              </w:rPr>
              <w:t>бучувачи во претпријатието</w:t>
            </w:r>
            <w:r w:rsidRPr="00D03EAF">
              <w:rPr>
                <w:sz w:val="16"/>
                <w:szCs w:val="16"/>
                <w:lang w:val="ru-RU"/>
              </w:rPr>
              <w:t xml:space="preserve"> </w:t>
            </w:r>
          </w:p>
          <w:p w14:paraId="6BD16D79" w14:textId="77777777" w:rsidR="006927A9" w:rsidRPr="00200C8D"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Практиканти кои учествуваат</w:t>
            </w:r>
          </w:p>
        </w:tc>
        <w:tc>
          <w:tcPr>
            <w:tcW w:w="1701" w:type="dxa"/>
            <w:tcBorders>
              <w:bottom w:val="single" w:sz="4" w:space="0" w:color="FFFFFF" w:themeColor="background1"/>
            </w:tcBorders>
            <w:shd w:val="clear" w:color="auto" w:fill="F2F2F2" w:themeFill="background1" w:themeFillShade="F2"/>
          </w:tcPr>
          <w:p w14:paraId="5C61BC95" w14:textId="77777777" w:rsidR="006927A9" w:rsidRPr="00D03EAF" w:rsidRDefault="006927A9" w:rsidP="00AD7A7D">
            <w:pPr>
              <w:pStyle w:val="PlancoStandard"/>
              <w:widowControl w:val="0"/>
              <w:spacing w:before="60" w:after="60" w:line="240" w:lineRule="auto"/>
              <w:jc w:val="left"/>
              <w:rPr>
                <w:sz w:val="16"/>
                <w:szCs w:val="16"/>
                <w:lang w:val="ru-RU"/>
              </w:rPr>
            </w:pPr>
            <w:r>
              <w:rPr>
                <w:sz w:val="16"/>
                <w:szCs w:val="16"/>
                <w:lang w:val="mk-MK"/>
              </w:rPr>
              <w:t>период на обука (пр. 2 или 3 години)</w:t>
            </w:r>
          </w:p>
        </w:tc>
        <w:tc>
          <w:tcPr>
            <w:tcW w:w="1814" w:type="dxa"/>
            <w:tcBorders>
              <w:bottom w:val="single" w:sz="4" w:space="0" w:color="FFFFFF" w:themeColor="background1"/>
            </w:tcBorders>
            <w:shd w:val="clear" w:color="auto" w:fill="F2F2F2" w:themeFill="background1" w:themeFillShade="F2"/>
          </w:tcPr>
          <w:p w14:paraId="2C8C8343" w14:textId="77777777" w:rsidR="006927A9"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Инструменти за следење и процена</w:t>
            </w:r>
          </w:p>
          <w:p w14:paraId="259460BB" w14:textId="77777777" w:rsidR="006927A9" w:rsidRPr="005D712C"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Обрасци за известување</w:t>
            </w:r>
          </w:p>
        </w:tc>
      </w:tr>
    </w:tbl>
    <w:p w14:paraId="317E62B8" w14:textId="77777777" w:rsidR="00073ABF" w:rsidRDefault="00073ABF" w:rsidP="000C5AB3">
      <w:pPr>
        <w:pStyle w:val="PlancoStandard"/>
        <w:widowControl w:val="0"/>
        <w:spacing w:before="360" w:after="120"/>
        <w:ind w:left="360" w:hanging="360"/>
        <w:rPr>
          <w:b/>
          <w:bCs/>
          <w:i/>
          <w:lang w:val="ru-RU"/>
        </w:rPr>
      </w:pPr>
    </w:p>
    <w:p w14:paraId="0ABFDFE9" w14:textId="77777777" w:rsidR="00073ABF" w:rsidRDefault="00073ABF" w:rsidP="000C5AB3">
      <w:pPr>
        <w:pStyle w:val="PlancoStandard"/>
        <w:widowControl w:val="0"/>
        <w:spacing w:before="360" w:after="120"/>
        <w:ind w:left="360" w:hanging="360"/>
        <w:rPr>
          <w:b/>
          <w:bCs/>
          <w:i/>
          <w:lang w:val="ru-RU"/>
        </w:rPr>
      </w:pPr>
    </w:p>
    <w:p w14:paraId="5CF7AFDC" w14:textId="77777777" w:rsidR="00073ABF" w:rsidRDefault="00073ABF" w:rsidP="000C5AB3">
      <w:pPr>
        <w:pStyle w:val="PlancoStandard"/>
        <w:widowControl w:val="0"/>
        <w:spacing w:before="360" w:after="120"/>
        <w:ind w:left="360" w:hanging="360"/>
        <w:rPr>
          <w:b/>
          <w:bCs/>
          <w:i/>
          <w:lang w:val="ru-RU"/>
        </w:rPr>
      </w:pPr>
    </w:p>
    <w:p w14:paraId="48A224D2" w14:textId="77777777" w:rsidR="00073ABF" w:rsidRDefault="00073ABF" w:rsidP="000C5AB3">
      <w:pPr>
        <w:pStyle w:val="PlancoStandard"/>
        <w:widowControl w:val="0"/>
        <w:spacing w:before="360" w:after="120"/>
        <w:ind w:left="360" w:hanging="360"/>
        <w:rPr>
          <w:b/>
          <w:bCs/>
          <w:i/>
          <w:lang w:val="ru-RU"/>
        </w:rPr>
      </w:pPr>
    </w:p>
    <w:p w14:paraId="7AEAE590" w14:textId="77777777" w:rsidR="00073ABF" w:rsidRDefault="00073ABF" w:rsidP="000C5AB3">
      <w:pPr>
        <w:pStyle w:val="PlancoStandard"/>
        <w:widowControl w:val="0"/>
        <w:spacing w:before="360" w:after="120"/>
        <w:ind w:left="360" w:hanging="360"/>
        <w:rPr>
          <w:b/>
          <w:bCs/>
          <w:i/>
          <w:lang w:val="ru-RU"/>
        </w:rPr>
      </w:pPr>
    </w:p>
    <w:p w14:paraId="3FB8EA42" w14:textId="77777777" w:rsidR="00073ABF" w:rsidRDefault="00073ABF" w:rsidP="000C5AB3">
      <w:pPr>
        <w:pStyle w:val="PlancoStandard"/>
        <w:widowControl w:val="0"/>
        <w:spacing w:before="360" w:after="120"/>
        <w:ind w:left="360" w:hanging="360"/>
        <w:rPr>
          <w:b/>
          <w:bCs/>
          <w:i/>
          <w:lang w:val="ru-RU"/>
        </w:rPr>
      </w:pPr>
    </w:p>
    <w:p w14:paraId="3EEDE0E5" w14:textId="77777777" w:rsidR="002508ED" w:rsidRDefault="002508ED" w:rsidP="000C5AB3">
      <w:pPr>
        <w:pStyle w:val="PlancoStandard"/>
        <w:widowControl w:val="0"/>
        <w:spacing w:before="360" w:after="120"/>
        <w:ind w:left="360" w:hanging="360"/>
        <w:rPr>
          <w:b/>
          <w:bCs/>
          <w:i/>
          <w:lang w:val="ru-RU"/>
        </w:rPr>
      </w:pPr>
    </w:p>
    <w:p w14:paraId="22922543" w14:textId="77777777" w:rsidR="002508ED" w:rsidRDefault="002508ED" w:rsidP="000C5AB3">
      <w:pPr>
        <w:pStyle w:val="PlancoStandard"/>
        <w:widowControl w:val="0"/>
        <w:spacing w:before="360" w:after="120"/>
        <w:ind w:left="360" w:hanging="360"/>
        <w:rPr>
          <w:b/>
          <w:bCs/>
          <w:i/>
          <w:lang w:val="ru-RU"/>
        </w:rPr>
      </w:pPr>
    </w:p>
    <w:p w14:paraId="79C3201E" w14:textId="77777777" w:rsidR="002508ED" w:rsidRDefault="002508ED" w:rsidP="000C5AB3">
      <w:pPr>
        <w:pStyle w:val="PlancoStandard"/>
        <w:widowControl w:val="0"/>
        <w:spacing w:before="360" w:after="120"/>
        <w:ind w:left="360" w:hanging="360"/>
        <w:rPr>
          <w:b/>
          <w:bCs/>
          <w:i/>
          <w:lang w:val="ru-RU"/>
        </w:rPr>
      </w:pPr>
    </w:p>
    <w:p w14:paraId="111A25C8" w14:textId="77777777" w:rsidR="002508ED" w:rsidRDefault="002508ED" w:rsidP="000C5AB3">
      <w:pPr>
        <w:pStyle w:val="PlancoStandard"/>
        <w:widowControl w:val="0"/>
        <w:spacing w:before="360" w:after="120"/>
        <w:ind w:left="360" w:hanging="360"/>
        <w:rPr>
          <w:b/>
          <w:bCs/>
          <w:i/>
          <w:lang w:val="ru-RU"/>
        </w:rPr>
      </w:pPr>
    </w:p>
    <w:p w14:paraId="247118D8" w14:textId="77777777" w:rsidR="002508ED" w:rsidRDefault="002508ED" w:rsidP="000C5AB3">
      <w:pPr>
        <w:pStyle w:val="PlancoStandard"/>
        <w:widowControl w:val="0"/>
        <w:spacing w:before="360" w:after="120"/>
        <w:ind w:left="360" w:hanging="360"/>
        <w:rPr>
          <w:b/>
          <w:bCs/>
          <w:i/>
          <w:lang w:val="ru-RU"/>
        </w:rPr>
      </w:pPr>
    </w:p>
    <w:p w14:paraId="4538AA9D" w14:textId="332819C3" w:rsidR="00800D27" w:rsidRPr="00A4187B" w:rsidRDefault="000C5AB3" w:rsidP="000C5AB3">
      <w:pPr>
        <w:pStyle w:val="PlancoStandard"/>
        <w:widowControl w:val="0"/>
        <w:spacing w:before="360" w:after="120"/>
        <w:ind w:left="360" w:hanging="360"/>
        <w:rPr>
          <w:b/>
          <w:bCs/>
          <w:i/>
          <w:lang w:val="ru-RU"/>
        </w:rPr>
      </w:pPr>
      <w:r w:rsidRPr="000C5AB3">
        <w:rPr>
          <w:b/>
          <w:bCs/>
          <w:i/>
          <w:lang w:val="ru-RU"/>
        </w:rPr>
        <w:t xml:space="preserve">3. </w:t>
      </w:r>
      <w:r w:rsidR="00800D27">
        <w:rPr>
          <w:b/>
          <w:bCs/>
          <w:i/>
          <w:lang w:val="sr-Cyrl-RS"/>
        </w:rPr>
        <w:t>Процен</w:t>
      </w:r>
      <w:r w:rsidR="006927A9">
        <w:rPr>
          <w:b/>
          <w:bCs/>
          <w:i/>
          <w:lang w:val="sr-Cyrl-RS"/>
        </w:rPr>
        <w:t>ка и сертифицирање на кооперативната обука</w:t>
      </w:r>
    </w:p>
    <w:p w14:paraId="4BCCAFD1" w14:textId="7566D4C1" w:rsidR="006927A9" w:rsidRPr="00D03EAF" w:rsidRDefault="006927A9" w:rsidP="006927A9">
      <w:pPr>
        <w:pStyle w:val="PlancoStandard"/>
        <w:keepNext/>
        <w:spacing w:before="120" w:after="120" w:line="240" w:lineRule="auto"/>
        <w:rPr>
          <w:i/>
          <w:sz w:val="16"/>
          <w:szCs w:val="16"/>
          <w:lang w:val="ru-RU"/>
        </w:rPr>
      </w:pPr>
    </w:p>
    <w:tbl>
      <w:tblPr>
        <w:tblW w:w="8435" w:type="dxa"/>
        <w:tblInd w:w="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52"/>
        <w:gridCol w:w="2657"/>
        <w:gridCol w:w="1297"/>
        <w:gridCol w:w="2729"/>
      </w:tblGrid>
      <w:tr w:rsidR="006927A9" w:rsidRPr="0072787B" w14:paraId="14E438C3" w14:textId="77777777" w:rsidTr="006927A9">
        <w:trPr>
          <w:trHeight w:val="228"/>
        </w:trPr>
        <w:tc>
          <w:tcPr>
            <w:tcW w:w="1752" w:type="dxa"/>
            <w:shd w:val="clear" w:color="auto" w:fill="595959" w:themeFill="text1" w:themeFillTint="A6"/>
          </w:tcPr>
          <w:p w14:paraId="267CBA06" w14:textId="77777777" w:rsidR="006927A9" w:rsidRPr="0072787B" w:rsidRDefault="006927A9" w:rsidP="00AD7A7D">
            <w:pPr>
              <w:pStyle w:val="PlancoStandard"/>
              <w:keepNext/>
              <w:spacing w:before="60" w:after="60" w:line="240" w:lineRule="auto"/>
              <w:rPr>
                <w:b/>
                <w:bCs/>
                <w:color w:val="FFFFFF" w:themeColor="background1"/>
                <w:sz w:val="16"/>
                <w:szCs w:val="16"/>
                <w:lang w:val="de-DE"/>
              </w:rPr>
            </w:pPr>
            <w:r>
              <w:rPr>
                <w:b/>
                <w:bCs/>
                <w:color w:val="FFFFFF" w:themeColor="background1"/>
                <w:sz w:val="16"/>
                <w:szCs w:val="16"/>
                <w:lang w:val="mk-MK"/>
              </w:rPr>
              <w:t>Чекор</w:t>
            </w:r>
            <w:r>
              <w:rPr>
                <w:b/>
                <w:bCs/>
                <w:color w:val="FFFFFF" w:themeColor="background1"/>
                <w:sz w:val="16"/>
                <w:szCs w:val="16"/>
                <w:lang w:val="de-DE"/>
              </w:rPr>
              <w:t xml:space="preserve"> | </w:t>
            </w:r>
            <w:r>
              <w:rPr>
                <w:b/>
                <w:bCs/>
                <w:color w:val="FFFFFF" w:themeColor="background1"/>
                <w:sz w:val="16"/>
                <w:szCs w:val="16"/>
                <w:lang w:val="mk-MK"/>
              </w:rPr>
              <w:t>Фаза</w:t>
            </w:r>
          </w:p>
        </w:tc>
        <w:tc>
          <w:tcPr>
            <w:tcW w:w="2657" w:type="dxa"/>
            <w:shd w:val="clear" w:color="auto" w:fill="595959" w:themeFill="text1" w:themeFillTint="A6"/>
          </w:tcPr>
          <w:p w14:paraId="19F9388C" w14:textId="77777777" w:rsidR="006927A9" w:rsidRPr="0072787B" w:rsidRDefault="006927A9" w:rsidP="00AD7A7D">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mk-MK"/>
              </w:rPr>
              <w:t>Препорачани одговорни лица</w:t>
            </w:r>
          </w:p>
        </w:tc>
        <w:tc>
          <w:tcPr>
            <w:tcW w:w="1297" w:type="dxa"/>
            <w:shd w:val="clear" w:color="auto" w:fill="595959" w:themeFill="text1" w:themeFillTint="A6"/>
          </w:tcPr>
          <w:p w14:paraId="08FB0776" w14:textId="77777777" w:rsidR="006927A9" w:rsidRPr="0072787B" w:rsidRDefault="006927A9" w:rsidP="00AD7A7D">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mk-MK"/>
              </w:rPr>
              <w:t>Проценето времетраење</w:t>
            </w:r>
          </w:p>
        </w:tc>
        <w:tc>
          <w:tcPr>
            <w:tcW w:w="2729" w:type="dxa"/>
            <w:shd w:val="clear" w:color="auto" w:fill="595959" w:themeFill="text1" w:themeFillTint="A6"/>
          </w:tcPr>
          <w:p w14:paraId="215A00FA" w14:textId="77777777" w:rsidR="006927A9" w:rsidRDefault="006927A9" w:rsidP="00AD7A7D">
            <w:pPr>
              <w:pStyle w:val="PlancoStandard"/>
              <w:keepNext/>
              <w:spacing w:before="60" w:after="60" w:line="240" w:lineRule="auto"/>
              <w:jc w:val="left"/>
              <w:rPr>
                <w:b/>
                <w:bCs/>
                <w:color w:val="FFFFFF" w:themeColor="background1"/>
                <w:sz w:val="16"/>
                <w:szCs w:val="16"/>
                <w:lang w:val="de-DE"/>
              </w:rPr>
            </w:pPr>
            <w:r>
              <w:rPr>
                <w:b/>
                <w:bCs/>
                <w:color w:val="FFFFFF" w:themeColor="background1"/>
                <w:sz w:val="16"/>
                <w:szCs w:val="16"/>
                <w:lang w:val="mk-MK"/>
              </w:rPr>
              <w:t>Ресурси</w:t>
            </w:r>
          </w:p>
        </w:tc>
      </w:tr>
      <w:tr w:rsidR="006927A9" w:rsidRPr="005D712C" w14:paraId="59A02369" w14:textId="77777777" w:rsidTr="006927A9">
        <w:trPr>
          <w:trHeight w:val="214"/>
        </w:trPr>
        <w:tc>
          <w:tcPr>
            <w:tcW w:w="1752" w:type="dxa"/>
            <w:tcBorders>
              <w:bottom w:val="single" w:sz="4" w:space="0" w:color="FFFFFF" w:themeColor="background1"/>
            </w:tcBorders>
            <w:shd w:val="clear" w:color="auto" w:fill="D9D9D9" w:themeFill="background1" w:themeFillShade="D9"/>
          </w:tcPr>
          <w:p w14:paraId="12623E53" w14:textId="77777777" w:rsidR="006927A9" w:rsidRPr="00D03EAF" w:rsidRDefault="006927A9" w:rsidP="006927A9">
            <w:pPr>
              <w:pStyle w:val="PlancoStandard"/>
              <w:keepNext/>
              <w:numPr>
                <w:ilvl w:val="0"/>
                <w:numId w:val="27"/>
              </w:numPr>
              <w:spacing w:before="60" w:after="60" w:line="240" w:lineRule="auto"/>
              <w:ind w:left="176" w:hanging="200"/>
              <w:jc w:val="left"/>
              <w:rPr>
                <w:bCs/>
                <w:sz w:val="16"/>
                <w:szCs w:val="16"/>
                <w:lang w:val="ru-RU"/>
              </w:rPr>
            </w:pPr>
            <w:r>
              <w:rPr>
                <w:bCs/>
                <w:sz w:val="16"/>
                <w:szCs w:val="16"/>
                <w:lang w:val="mk-MK"/>
              </w:rPr>
              <w:t>Развој на алатки за проценка</w:t>
            </w:r>
          </w:p>
        </w:tc>
        <w:tc>
          <w:tcPr>
            <w:tcW w:w="2657" w:type="dxa"/>
            <w:tcBorders>
              <w:bottom w:val="single" w:sz="4" w:space="0" w:color="FFFFFF" w:themeColor="background1"/>
            </w:tcBorders>
            <w:shd w:val="clear" w:color="auto" w:fill="D9D9D9" w:themeFill="background1" w:themeFillShade="D9"/>
          </w:tcPr>
          <w:p w14:paraId="5DFDB371" w14:textId="56CB2B0C"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 xml:space="preserve">Раководството на </w:t>
            </w:r>
            <w:r w:rsidR="00AD7A7D">
              <w:rPr>
                <w:sz w:val="16"/>
                <w:szCs w:val="16"/>
                <w:lang w:val="mk-MK"/>
              </w:rPr>
              <w:t>Установите за стручно образование и обука</w:t>
            </w:r>
          </w:p>
          <w:p w14:paraId="68D9E637"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Наставници за стручно образование и обука</w:t>
            </w:r>
          </w:p>
          <w:p w14:paraId="0A61C8F7" w14:textId="77777777" w:rsidR="006927A9" w:rsidRPr="00883893"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Обучувачи во претпријатието</w:t>
            </w:r>
          </w:p>
        </w:tc>
        <w:tc>
          <w:tcPr>
            <w:tcW w:w="1297" w:type="dxa"/>
            <w:tcBorders>
              <w:bottom w:val="single" w:sz="4" w:space="0" w:color="FFFFFF" w:themeColor="background1"/>
            </w:tcBorders>
            <w:shd w:val="clear" w:color="auto" w:fill="D9D9D9" w:themeFill="background1" w:themeFillShade="D9"/>
          </w:tcPr>
          <w:p w14:paraId="64675E4E" w14:textId="77777777" w:rsidR="006927A9" w:rsidRPr="00BB03A4" w:rsidRDefault="006927A9" w:rsidP="00AD7A7D">
            <w:pPr>
              <w:pStyle w:val="PlancoStandard"/>
              <w:keepNext/>
              <w:spacing w:before="60" w:after="60" w:line="240" w:lineRule="auto"/>
              <w:jc w:val="left"/>
              <w:rPr>
                <w:sz w:val="16"/>
                <w:szCs w:val="16"/>
              </w:rPr>
            </w:pPr>
            <w:r>
              <w:rPr>
                <w:sz w:val="16"/>
                <w:szCs w:val="16"/>
                <w:lang w:val="mk-MK"/>
              </w:rPr>
              <w:t>приближно 1 месец</w:t>
            </w:r>
            <w:r>
              <w:rPr>
                <w:sz w:val="16"/>
                <w:szCs w:val="16"/>
              </w:rPr>
              <w:t xml:space="preserve"> </w:t>
            </w:r>
          </w:p>
        </w:tc>
        <w:tc>
          <w:tcPr>
            <w:tcW w:w="2729" w:type="dxa"/>
            <w:tcBorders>
              <w:bottom w:val="single" w:sz="4" w:space="0" w:color="FFFFFF" w:themeColor="background1"/>
            </w:tcBorders>
            <w:shd w:val="clear" w:color="auto" w:fill="D9D9D9" w:themeFill="background1" w:themeFillShade="D9"/>
          </w:tcPr>
          <w:p w14:paraId="6C99C77A"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Во согласност со националните прописи и насоки</w:t>
            </w:r>
          </w:p>
          <w:p w14:paraId="628677CC" w14:textId="77777777" w:rsidR="006927A9"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Примероци од производи на претпријатието</w:t>
            </w:r>
          </w:p>
          <w:p w14:paraId="5BAEBD47" w14:textId="77777777" w:rsidR="006927A9" w:rsidRDefault="006927A9" w:rsidP="00AD7A7D">
            <w:pPr>
              <w:pStyle w:val="PlancoStandard"/>
              <w:widowControl w:val="0"/>
              <w:spacing w:before="20" w:after="20" w:line="240" w:lineRule="auto"/>
              <w:ind w:left="239"/>
              <w:jc w:val="left"/>
              <w:rPr>
                <w:sz w:val="16"/>
                <w:szCs w:val="16"/>
              </w:rPr>
            </w:pPr>
          </w:p>
        </w:tc>
      </w:tr>
      <w:tr w:rsidR="006927A9" w:rsidRPr="005D712C" w14:paraId="3041D9D9" w14:textId="77777777" w:rsidTr="006927A9">
        <w:trPr>
          <w:trHeight w:val="214"/>
        </w:trPr>
        <w:tc>
          <w:tcPr>
            <w:tcW w:w="1752" w:type="dxa"/>
            <w:tcBorders>
              <w:bottom w:val="single" w:sz="4" w:space="0" w:color="FFFFFF" w:themeColor="background1"/>
            </w:tcBorders>
            <w:shd w:val="clear" w:color="auto" w:fill="F2F2F2" w:themeFill="background1" w:themeFillShade="F2"/>
          </w:tcPr>
          <w:p w14:paraId="6F7B4C15" w14:textId="54968F7A" w:rsidR="006927A9" w:rsidRPr="00D03EAF" w:rsidRDefault="006927A9" w:rsidP="006927A9">
            <w:pPr>
              <w:pStyle w:val="PlancoStandard"/>
              <w:keepNext/>
              <w:numPr>
                <w:ilvl w:val="0"/>
                <w:numId w:val="27"/>
              </w:numPr>
              <w:spacing w:before="60" w:after="60" w:line="240" w:lineRule="auto"/>
              <w:ind w:left="176" w:hanging="200"/>
              <w:jc w:val="left"/>
              <w:rPr>
                <w:bCs/>
                <w:sz w:val="16"/>
                <w:szCs w:val="16"/>
                <w:lang w:val="ru-RU"/>
              </w:rPr>
            </w:pPr>
            <w:r>
              <w:rPr>
                <w:bCs/>
                <w:sz w:val="16"/>
                <w:szCs w:val="16"/>
                <w:lang w:val="mk-MK"/>
              </w:rPr>
              <w:t xml:space="preserve">Заедничка оценка на резултатите од учењето на кооперативната обука во </w:t>
            </w:r>
            <w:r w:rsidR="00AD7A7D">
              <w:rPr>
                <w:bCs/>
                <w:sz w:val="16"/>
                <w:szCs w:val="16"/>
                <w:lang w:val="mk-MK"/>
              </w:rPr>
              <w:t>Установите за стручно образование и обука</w:t>
            </w:r>
            <w:r>
              <w:rPr>
                <w:bCs/>
                <w:sz w:val="16"/>
                <w:szCs w:val="16"/>
                <w:lang w:val="mk-MK"/>
              </w:rPr>
              <w:t xml:space="preserve"> и претпријатијата</w:t>
            </w:r>
            <w:r w:rsidRPr="00D03EAF">
              <w:rPr>
                <w:bCs/>
                <w:sz w:val="16"/>
                <w:szCs w:val="16"/>
                <w:lang w:val="ru-RU"/>
              </w:rPr>
              <w:t xml:space="preserve"> </w:t>
            </w:r>
          </w:p>
        </w:tc>
        <w:tc>
          <w:tcPr>
            <w:tcW w:w="2657" w:type="dxa"/>
            <w:tcBorders>
              <w:bottom w:val="single" w:sz="4" w:space="0" w:color="FFFFFF" w:themeColor="background1"/>
            </w:tcBorders>
            <w:shd w:val="clear" w:color="auto" w:fill="F2F2F2" w:themeFill="background1" w:themeFillShade="F2"/>
          </w:tcPr>
          <w:p w14:paraId="6822B2C5" w14:textId="4B9447E6"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Оценувачи (наставници по стручно образование и обука, обучувачи во</w:t>
            </w:r>
            <w:r w:rsidR="00912282">
              <w:rPr>
                <w:sz w:val="16"/>
                <w:szCs w:val="16"/>
                <w:lang w:val="mk-MK"/>
              </w:rPr>
              <w:t xml:space="preserve"> претпријатието, постар кадар</w:t>
            </w:r>
            <w:r>
              <w:rPr>
                <w:sz w:val="16"/>
                <w:szCs w:val="16"/>
                <w:lang w:val="mk-MK"/>
              </w:rPr>
              <w:t>)</w:t>
            </w:r>
          </w:p>
          <w:p w14:paraId="16311433"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Доколку е потребно: вклучување на дополнителни оценувачи во согласност со националните прописи</w:t>
            </w:r>
          </w:p>
        </w:tc>
        <w:tc>
          <w:tcPr>
            <w:tcW w:w="1297" w:type="dxa"/>
            <w:tcBorders>
              <w:bottom w:val="single" w:sz="4" w:space="0" w:color="FFFFFF" w:themeColor="background1"/>
            </w:tcBorders>
            <w:shd w:val="clear" w:color="auto" w:fill="F2F2F2" w:themeFill="background1" w:themeFillShade="F2"/>
          </w:tcPr>
          <w:p w14:paraId="73E099D4" w14:textId="77777777" w:rsidR="006927A9" w:rsidRPr="00BB03A4" w:rsidRDefault="006927A9" w:rsidP="00AD7A7D">
            <w:pPr>
              <w:pStyle w:val="PlancoStandard"/>
              <w:keepNext/>
              <w:spacing w:before="60" w:after="60" w:line="240" w:lineRule="auto"/>
              <w:jc w:val="left"/>
              <w:rPr>
                <w:sz w:val="16"/>
                <w:szCs w:val="16"/>
              </w:rPr>
            </w:pPr>
            <w:r>
              <w:rPr>
                <w:sz w:val="16"/>
                <w:szCs w:val="16"/>
                <w:lang w:val="mk-MK"/>
              </w:rPr>
              <w:t>приближно 1 месец</w:t>
            </w:r>
            <w:r>
              <w:rPr>
                <w:sz w:val="16"/>
                <w:szCs w:val="16"/>
              </w:rPr>
              <w:t xml:space="preserve"> </w:t>
            </w:r>
          </w:p>
        </w:tc>
        <w:tc>
          <w:tcPr>
            <w:tcW w:w="2729" w:type="dxa"/>
            <w:tcBorders>
              <w:bottom w:val="single" w:sz="4" w:space="0" w:color="FFFFFF" w:themeColor="background1"/>
            </w:tcBorders>
            <w:shd w:val="clear" w:color="auto" w:fill="F2F2F2" w:themeFill="background1" w:themeFillShade="F2"/>
          </w:tcPr>
          <w:p w14:paraId="0A7A47CA"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Внатрешни прописи за проценка на партнерството за кооперативна обука</w:t>
            </w:r>
          </w:p>
          <w:p w14:paraId="1020C7E8" w14:textId="77777777" w:rsidR="006927A9" w:rsidRDefault="006927A9" w:rsidP="006927A9">
            <w:pPr>
              <w:pStyle w:val="PlancoStandard"/>
              <w:widowControl w:val="0"/>
              <w:numPr>
                <w:ilvl w:val="1"/>
                <w:numId w:val="9"/>
              </w:numPr>
              <w:spacing w:before="20" w:after="20" w:line="240" w:lineRule="auto"/>
              <w:ind w:left="239" w:hanging="315"/>
              <w:jc w:val="left"/>
              <w:rPr>
                <w:sz w:val="16"/>
                <w:szCs w:val="16"/>
              </w:rPr>
            </w:pPr>
            <w:r>
              <w:rPr>
                <w:sz w:val="16"/>
                <w:szCs w:val="16"/>
                <w:lang w:val="mk-MK"/>
              </w:rPr>
              <w:t>Задачи за проценка</w:t>
            </w:r>
          </w:p>
          <w:p w14:paraId="54A1D99C" w14:textId="77777777" w:rsidR="006927A9" w:rsidRPr="00D03EAF" w:rsidRDefault="006927A9" w:rsidP="006927A9">
            <w:pPr>
              <w:pStyle w:val="PlancoStandard"/>
              <w:widowControl w:val="0"/>
              <w:numPr>
                <w:ilvl w:val="1"/>
                <w:numId w:val="9"/>
              </w:numPr>
              <w:spacing w:before="20" w:after="20" w:line="240" w:lineRule="auto"/>
              <w:ind w:left="239" w:hanging="315"/>
              <w:jc w:val="left"/>
              <w:rPr>
                <w:sz w:val="16"/>
                <w:szCs w:val="16"/>
                <w:lang w:val="ru-RU"/>
              </w:rPr>
            </w:pPr>
            <w:r>
              <w:rPr>
                <w:sz w:val="16"/>
                <w:szCs w:val="16"/>
                <w:lang w:val="mk-MK"/>
              </w:rPr>
              <w:t>Алатки за проценка на кооперативната обука</w:t>
            </w:r>
          </w:p>
          <w:p w14:paraId="602616B4" w14:textId="77777777" w:rsidR="006927A9" w:rsidRPr="00D03EAF" w:rsidRDefault="006927A9" w:rsidP="00AD7A7D">
            <w:pPr>
              <w:pStyle w:val="PlancoStandard"/>
              <w:widowControl w:val="0"/>
              <w:spacing w:before="20" w:after="20" w:line="240" w:lineRule="auto"/>
              <w:ind w:left="239"/>
              <w:jc w:val="left"/>
              <w:rPr>
                <w:sz w:val="16"/>
                <w:szCs w:val="16"/>
                <w:lang w:val="ru-RU"/>
              </w:rPr>
            </w:pPr>
          </w:p>
        </w:tc>
      </w:tr>
    </w:tbl>
    <w:p w14:paraId="2ED82255" w14:textId="77777777" w:rsidR="006927A9" w:rsidRPr="007F5EFD" w:rsidRDefault="006927A9" w:rsidP="006927A9">
      <w:pPr>
        <w:pStyle w:val="PlancoStandard"/>
        <w:spacing w:after="120"/>
        <w:rPr>
          <w:bCs/>
          <w:lang w:val="mk-MK"/>
        </w:rPr>
      </w:pPr>
      <w:r>
        <w:rPr>
          <w:bCs/>
          <w:lang w:val="mk-MK"/>
        </w:rPr>
        <w:t>Во следните поглавја детално се опишани сите наведени чекори за спроведување.</w:t>
      </w:r>
    </w:p>
    <w:p w14:paraId="2E86AF53" w14:textId="07C900C9" w:rsidR="00800D27" w:rsidRPr="00800D27" w:rsidRDefault="00800D27" w:rsidP="00800D27">
      <w:pPr>
        <w:pStyle w:val="Heading2"/>
        <w:rPr>
          <w:color w:val="auto"/>
          <w:lang w:eastAsia="en-US"/>
        </w:rPr>
      </w:pPr>
      <w:bookmarkStart w:id="11" w:name="_Toc74772425"/>
      <w:r w:rsidRPr="00800D27">
        <w:rPr>
          <w:color w:val="auto"/>
          <w:lang w:val="sr-Cyrl-RS" w:eastAsia="en-US"/>
        </w:rPr>
        <w:t>П</w:t>
      </w:r>
      <w:r w:rsidR="006927A9">
        <w:rPr>
          <w:color w:val="auto"/>
          <w:lang w:val="sr-Cyrl-RS" w:eastAsia="en-US"/>
        </w:rPr>
        <w:t xml:space="preserve">одготовка за </w:t>
      </w:r>
      <w:r w:rsidRPr="00800D27">
        <w:rPr>
          <w:color w:val="auto"/>
          <w:lang w:val="sr-Cyrl-RS" w:eastAsia="en-US"/>
        </w:rPr>
        <w:t>кооперативн</w:t>
      </w:r>
      <w:r w:rsidR="006927A9">
        <w:rPr>
          <w:color w:val="auto"/>
          <w:lang w:val="sr-Cyrl-RS" w:eastAsia="en-US"/>
        </w:rPr>
        <w:t>ата обука</w:t>
      </w:r>
      <w:bookmarkEnd w:id="11"/>
    </w:p>
    <w:p w14:paraId="0000D3C8" w14:textId="02F9BF7D" w:rsidR="00800D27" w:rsidRPr="00800D27" w:rsidRDefault="00800D27" w:rsidP="00800D27">
      <w:pPr>
        <w:pStyle w:val="Heading3"/>
        <w:rPr>
          <w:color w:val="auto"/>
          <w:lang w:val="ru-RU"/>
        </w:rPr>
      </w:pPr>
      <w:bookmarkStart w:id="12" w:name="_Toc74772426"/>
      <w:r w:rsidRPr="00800D27">
        <w:rPr>
          <w:color w:val="auto"/>
          <w:lang w:val="sr-Cyrl-RS"/>
        </w:rPr>
        <w:t>Идентифик</w:t>
      </w:r>
      <w:r w:rsidR="006927A9">
        <w:rPr>
          <w:color w:val="auto"/>
          <w:lang w:val="sr-Cyrl-RS"/>
        </w:rPr>
        <w:t xml:space="preserve">ување на </w:t>
      </w:r>
      <w:r w:rsidR="006927A9" w:rsidRPr="009C7D9B">
        <w:rPr>
          <w:color w:val="auto"/>
          <w:lang w:val="mk-MK"/>
        </w:rPr>
        <w:t>партнери за кооперативна обука за да се формира Конзорциум за стручно образование и обука</w:t>
      </w:r>
      <w:bookmarkEnd w:id="12"/>
    </w:p>
    <w:p w14:paraId="60FC35BF" w14:textId="566E609E" w:rsidR="000C5AB3" w:rsidRDefault="006927A9" w:rsidP="00800D27">
      <w:pPr>
        <w:pStyle w:val="PlancoStandard"/>
        <w:spacing w:after="0"/>
        <w:rPr>
          <w:lang w:val="sr-Cyrl-RS"/>
        </w:rPr>
      </w:pPr>
      <w:r>
        <w:rPr>
          <w:lang w:val="mk-MK"/>
        </w:rPr>
        <w:t xml:space="preserve">Како дел од првиот чекор по отпочнувањето на Регионалниот фонд за  предизвици и повикот за предлози, </w:t>
      </w:r>
      <w:r w:rsidR="00AD7A7D">
        <w:rPr>
          <w:lang w:val="mk-MK"/>
        </w:rPr>
        <w:t>Установите за стручно образование и обука</w:t>
      </w:r>
      <w:r>
        <w:rPr>
          <w:lang w:val="mk-MK"/>
        </w:rPr>
        <w:t xml:space="preserve"> и претпријатијата кои се заинтересирани за воведување на кооперативната обука ќе се здружат за да формираат </w:t>
      </w:r>
      <w:r>
        <w:rPr>
          <w:b/>
          <w:lang w:val="mk-MK"/>
        </w:rPr>
        <w:t>Конзорциум за стручно образование и обука</w:t>
      </w:r>
      <w:r>
        <w:rPr>
          <w:lang w:val="mk-MK"/>
        </w:rPr>
        <w:t>. Јасната посветеност за соработка од двете страни е важен предуслов за конзорциумот за стручно образование и обука.</w:t>
      </w:r>
    </w:p>
    <w:p w14:paraId="5556B5C1" w14:textId="0FBA89D9" w:rsidR="00800D27" w:rsidRPr="00D03EAF" w:rsidRDefault="006927A9" w:rsidP="007B50A1">
      <w:pPr>
        <w:pStyle w:val="Heading3"/>
        <w:keepNext/>
        <w:keepLines/>
        <w:spacing w:after="240"/>
        <w:rPr>
          <w:color w:val="auto"/>
          <w:lang w:val="ru-RU"/>
        </w:rPr>
      </w:pPr>
      <w:bookmarkStart w:id="13" w:name="_Toc74772427"/>
      <w:r>
        <w:rPr>
          <w:color w:val="auto"/>
          <w:lang w:val="sr-Cyrl-RS"/>
        </w:rPr>
        <w:t xml:space="preserve">Воспоставување </w:t>
      </w:r>
      <w:r w:rsidR="007B50A1" w:rsidRPr="007B50A1">
        <w:rPr>
          <w:color w:val="auto"/>
          <w:lang w:val="mk-MK"/>
        </w:rPr>
        <w:t>на конзорциум за стручно образование и обука</w:t>
      </w:r>
      <w:bookmarkEnd w:id="13"/>
    </w:p>
    <w:p w14:paraId="33C20BE6" w14:textId="77777777" w:rsidR="007B50A1" w:rsidRPr="00D03EAF" w:rsidRDefault="007B50A1" w:rsidP="007B50A1">
      <w:pPr>
        <w:pStyle w:val="PlancoStandard"/>
        <w:rPr>
          <w:lang w:val="ru-RU"/>
        </w:rPr>
      </w:pPr>
      <w:r>
        <w:rPr>
          <w:lang w:val="mk-MK"/>
        </w:rPr>
        <w:t>Откако ќе се идентификуваат партнерите за соработка и откако тие го покажале својот интерес заеднички да спроведат кооперативна обука, од суштинско значење е да се појаснат улогите и одговорностите во рамките на Конзорциумот за стручно образование и обука. Треба да се осигура дека претпријатијата ќе преземат одговорност за конкретни фази/модули од обуката во претпријатието согласно Планот за кооперативна обука.</w:t>
      </w:r>
    </w:p>
    <w:p w14:paraId="364F545E" w14:textId="77777777" w:rsidR="007B50A1" w:rsidRPr="00D03EAF" w:rsidRDefault="007B50A1" w:rsidP="007B50A1">
      <w:pPr>
        <w:pStyle w:val="PlancoStandard"/>
        <w:spacing w:after="120"/>
        <w:rPr>
          <w:lang w:val="ru-RU"/>
        </w:rPr>
      </w:pPr>
      <w:r>
        <w:rPr>
          <w:b/>
          <w:lang w:val="mk-MK"/>
        </w:rPr>
        <w:t xml:space="preserve">Меморандум за разбирање </w:t>
      </w:r>
    </w:p>
    <w:p w14:paraId="1C645D83" w14:textId="5FD9BF35" w:rsidR="007B50A1" w:rsidRDefault="007B50A1" w:rsidP="007B50A1">
      <w:pPr>
        <w:pStyle w:val="PlancoStandard"/>
        <w:spacing w:after="120"/>
        <w:rPr>
          <w:lang w:val="mk-MK"/>
        </w:rPr>
      </w:pPr>
      <w:r>
        <w:rPr>
          <w:lang w:val="mk-MK"/>
        </w:rPr>
        <w:t xml:space="preserve">Со цел да се регулираат главните улоги и одговорности во рамките на конзорциумот за стручно образование и обука, треба да се потпише Меморандум за разбирање, кој претставува рамковен договор на </w:t>
      </w:r>
      <w:r w:rsidR="00AD7A7D">
        <w:rPr>
          <w:lang w:val="mk-MK"/>
        </w:rPr>
        <w:t>Установите за стручно образование и обука</w:t>
      </w:r>
      <w:r>
        <w:rPr>
          <w:lang w:val="mk-MK"/>
        </w:rPr>
        <w:t xml:space="preserve"> и претпријатијата. Меморандумот за разбирање ќе биде дел од Изразувањето на интерес кое ќе биде поднесено во наведениот временски рок.</w:t>
      </w:r>
    </w:p>
    <w:p w14:paraId="51642961" w14:textId="016F7FC8" w:rsidR="007B50A1" w:rsidRPr="00D03EAF" w:rsidRDefault="007B50A1" w:rsidP="007B50A1">
      <w:pPr>
        <w:pStyle w:val="PlancoStandard"/>
        <w:spacing w:after="120"/>
        <w:rPr>
          <w:lang w:val="ru-RU"/>
        </w:rPr>
      </w:pPr>
      <w:r w:rsidRPr="00591F3D">
        <w:rPr>
          <w:lang w:val="mk-MK"/>
        </w:rPr>
        <w:t>Забелешка</w:t>
      </w:r>
      <w:r w:rsidRPr="00D03EAF">
        <w:rPr>
          <w:lang w:val="ru-RU"/>
        </w:rPr>
        <w:t xml:space="preserve">: </w:t>
      </w:r>
      <w:r w:rsidRPr="00591F3D">
        <w:rPr>
          <w:lang w:val="mk-MK"/>
        </w:rPr>
        <w:t>Ќе биде обезбеден образец на Меморандум за разбирање како дел од Пакетот за апликација за грант на</w:t>
      </w:r>
      <w:r w:rsidRPr="00D03EAF">
        <w:rPr>
          <w:lang w:val="ru-RU"/>
        </w:rPr>
        <w:t xml:space="preserve"> Р</w:t>
      </w:r>
      <w:r w:rsidR="005559B3">
        <w:rPr>
          <w:lang w:val="ru-RU"/>
        </w:rPr>
        <w:t>ФП</w:t>
      </w:r>
      <w:r w:rsidRPr="00D03EAF">
        <w:rPr>
          <w:lang w:val="ru-RU"/>
        </w:rPr>
        <w:t>.</w:t>
      </w:r>
    </w:p>
    <w:p w14:paraId="3BACF7C6" w14:textId="77777777" w:rsidR="00073ABF" w:rsidRDefault="00073ABF" w:rsidP="007B50A1">
      <w:pPr>
        <w:pStyle w:val="PlancoStandard"/>
        <w:spacing w:after="120"/>
        <w:rPr>
          <w:b/>
          <w:lang w:val="mk-MK"/>
        </w:rPr>
      </w:pPr>
    </w:p>
    <w:p w14:paraId="6AC1C810" w14:textId="77777777" w:rsidR="0037516F" w:rsidRDefault="0037516F" w:rsidP="007B50A1">
      <w:pPr>
        <w:pStyle w:val="PlancoStandard"/>
        <w:spacing w:after="120"/>
        <w:rPr>
          <w:b/>
          <w:lang w:val="mk-MK"/>
        </w:rPr>
      </w:pPr>
    </w:p>
    <w:p w14:paraId="0A945053" w14:textId="652C2CDB" w:rsidR="007B50A1" w:rsidRPr="00D03EAF" w:rsidRDefault="007B50A1" w:rsidP="007B50A1">
      <w:pPr>
        <w:pStyle w:val="PlancoStandard"/>
        <w:spacing w:after="120"/>
        <w:rPr>
          <w:b/>
          <w:lang w:val="ru-RU"/>
        </w:rPr>
      </w:pPr>
      <w:r>
        <w:rPr>
          <w:b/>
          <w:lang w:val="mk-MK"/>
        </w:rPr>
        <w:t xml:space="preserve">Првично планирање на потребниот </w:t>
      </w:r>
      <w:r w:rsidR="00912282">
        <w:rPr>
          <w:b/>
          <w:lang w:val="mk-MK"/>
        </w:rPr>
        <w:t>кадар</w:t>
      </w:r>
      <w:r>
        <w:rPr>
          <w:b/>
          <w:lang w:val="mk-MK"/>
        </w:rPr>
        <w:t xml:space="preserve"> во рамките на Конзорциумите за стручно образование и обука</w:t>
      </w:r>
    </w:p>
    <w:p w14:paraId="76DA2AB5" w14:textId="77777777" w:rsidR="007B50A1" w:rsidRPr="00D03EAF" w:rsidRDefault="007B50A1" w:rsidP="007B50A1">
      <w:pPr>
        <w:pStyle w:val="PlancoStandard"/>
        <w:rPr>
          <w:bCs/>
          <w:i/>
          <w:iCs/>
          <w:lang w:val="ru-RU"/>
        </w:rPr>
      </w:pPr>
      <w:r>
        <w:rPr>
          <w:bCs/>
          <w:i/>
          <w:iCs/>
          <w:lang w:val="mk-MK"/>
        </w:rPr>
        <w:t>Претпријатија</w:t>
      </w:r>
      <w:r w:rsidRPr="00D03EAF">
        <w:rPr>
          <w:bCs/>
          <w:i/>
          <w:iCs/>
          <w:lang w:val="ru-RU"/>
        </w:rPr>
        <w:t>:</w:t>
      </w:r>
    </w:p>
    <w:p w14:paraId="2AA5688D" w14:textId="311C32B4" w:rsidR="007B50A1" w:rsidRPr="00D03EAF" w:rsidRDefault="007B50A1" w:rsidP="007B50A1">
      <w:pPr>
        <w:pStyle w:val="PlancoStandard"/>
        <w:rPr>
          <w:lang w:val="ru-RU"/>
        </w:rPr>
      </w:pPr>
      <w:r>
        <w:rPr>
          <w:lang w:val="mk-MK"/>
        </w:rPr>
        <w:t xml:space="preserve">Во рамките на конзорциумите за стручно образование и обука, од претпријатијата се очекува да преземат одговорности за одреден број практиканти во дефиниран временски период. Неопходно е да има достапни обучувачи во претпријатијата, опрема за обука и материјали за време на обуката во претпријатието. Претпријатијата кои се заинтересирани да пристапат кон конзорциумот за стручно образование и обука треба да ги земат предвид следните барања за </w:t>
      </w:r>
      <w:r w:rsidR="00912282">
        <w:rPr>
          <w:lang w:val="mk-MK"/>
        </w:rPr>
        <w:t>кадар</w:t>
      </w:r>
      <w:r w:rsidRPr="00D03EAF">
        <w:rPr>
          <w:lang w:val="ru-RU"/>
        </w:rPr>
        <w:t>:</w:t>
      </w:r>
    </w:p>
    <w:p w14:paraId="26A8BA5F" w14:textId="77777777" w:rsidR="007B50A1" w:rsidRPr="00D03EAF" w:rsidRDefault="007B50A1" w:rsidP="007B50A1">
      <w:pPr>
        <w:pStyle w:val="AufzhlungPlanco"/>
        <w:numPr>
          <w:ilvl w:val="0"/>
          <w:numId w:val="44"/>
        </w:numPr>
        <w:spacing w:before="60" w:after="60"/>
        <w:rPr>
          <w:lang w:val="ru-RU" w:eastAsia="en-US"/>
        </w:rPr>
      </w:pPr>
      <w:r>
        <w:rPr>
          <w:bCs/>
          <w:i/>
          <w:iCs/>
          <w:lang w:val="mk-MK"/>
        </w:rPr>
        <w:t>Обучувачи во претпријатието</w:t>
      </w:r>
      <w:r w:rsidRPr="00D03EAF">
        <w:rPr>
          <w:bCs/>
          <w:i/>
          <w:iCs/>
          <w:lang w:val="ru-RU"/>
        </w:rPr>
        <w:t xml:space="preserve">: </w:t>
      </w:r>
      <w:r>
        <w:rPr>
          <w:lang w:val="mk-MK" w:eastAsia="en-US"/>
        </w:rPr>
        <w:t>Во идеални околности, обуката во претпријатијата се изведува во рамките на работниот процес/производството. Преку овој пристап, практикантот ефективно стекнува вештини кои се важни за работното место и се потребни во претпријатието. Додека работи заедно со квалификуваните работници, практикантот учи постепено да презема повеќе работа и самостојно да ги извршува поврзаните задачи. На крајот од обуката, практикантот ќе може самостојно и целосно да ги исполни налозите за производство или услуги.</w:t>
      </w:r>
    </w:p>
    <w:p w14:paraId="32029D7D" w14:textId="3DF9C7A5" w:rsidR="007B50A1" w:rsidRPr="00D03EAF" w:rsidRDefault="007B50A1" w:rsidP="007B50A1">
      <w:pPr>
        <w:pStyle w:val="AufzhlungPlanco"/>
        <w:numPr>
          <w:ilvl w:val="0"/>
          <w:numId w:val="44"/>
        </w:numPr>
        <w:tabs>
          <w:tab w:val="clear" w:pos="360"/>
        </w:tabs>
        <w:spacing w:before="60" w:after="60"/>
        <w:ind w:left="426" w:hanging="426"/>
        <w:rPr>
          <w:lang w:val="ru-RU" w:eastAsia="en-US"/>
        </w:rPr>
      </w:pPr>
      <w:r>
        <w:rPr>
          <w:i/>
          <w:lang w:val="mk-MK"/>
        </w:rPr>
        <w:t>Координатор за кооперативна обука на претпријатието</w:t>
      </w:r>
      <w:r w:rsidRPr="00D03EAF">
        <w:rPr>
          <w:bCs/>
          <w:i/>
          <w:iCs/>
          <w:lang w:val="ru-RU"/>
        </w:rPr>
        <w:t xml:space="preserve">: </w:t>
      </w:r>
      <w:r>
        <w:rPr>
          <w:lang w:val="mk-MK" w:eastAsia="en-US"/>
        </w:rPr>
        <w:t xml:space="preserve">Претпријатието може да идентификува едно лице од својот </w:t>
      </w:r>
      <w:r w:rsidR="00912282">
        <w:rPr>
          <w:lang w:val="mk-MK" w:eastAsia="en-US"/>
        </w:rPr>
        <w:t>кадар</w:t>
      </w:r>
      <w:r>
        <w:rPr>
          <w:lang w:val="mk-MK" w:eastAsia="en-US"/>
        </w:rPr>
        <w:t xml:space="preserve"> (од Човечки ресурси) кое ќе работи како координатор за кооперативна обука за претпријатието. Координаторот за кооперативна обука може да назначи и повеќе од еден обучувач коиќе му даваат инструкции на практикантот додека тој/таа ротира на различните работни места. Воедно, еден обучувач може да работи со повеќе од еден практикант во претпријатието. </w:t>
      </w:r>
    </w:p>
    <w:p w14:paraId="0764F487" w14:textId="3B81C400" w:rsidR="007B50A1" w:rsidRPr="000F7592" w:rsidRDefault="007B50A1" w:rsidP="007B50A1">
      <w:pPr>
        <w:pStyle w:val="PlancoStandard"/>
        <w:rPr>
          <w:lang w:val="mk-MK" w:eastAsia="en-US"/>
        </w:rPr>
      </w:pPr>
      <w:r>
        <w:rPr>
          <w:lang w:val="mk-MK" w:eastAsia="en-US"/>
        </w:rPr>
        <w:t xml:space="preserve">Се претпоставува дека споменатиот </w:t>
      </w:r>
      <w:r w:rsidR="00912282">
        <w:rPr>
          <w:lang w:val="mk-MK" w:eastAsia="en-US"/>
        </w:rPr>
        <w:t>кадар</w:t>
      </w:r>
      <w:r>
        <w:rPr>
          <w:lang w:val="mk-MK" w:eastAsia="en-US"/>
        </w:rPr>
        <w:t xml:space="preserve"> обично не е назначен на позицијата пред почетокот на Програмата за кооперативна обука. Оттука, достапниот </w:t>
      </w:r>
      <w:r w:rsidR="00912282">
        <w:rPr>
          <w:lang w:val="mk-MK" w:eastAsia="en-US"/>
        </w:rPr>
        <w:t>кадар</w:t>
      </w:r>
      <w:r>
        <w:rPr>
          <w:lang w:val="mk-MK" w:eastAsia="en-US"/>
        </w:rPr>
        <w:t xml:space="preserve"> треба да се идентификува и обучи како дел од проектот за стручно образование и обука со поддршка од Регионалниот фонд за  предизвици (погледнете во деловите </w:t>
      </w:r>
      <w:r w:rsidRPr="00D03EAF">
        <w:rPr>
          <w:lang w:val="ru-RU" w:eastAsia="en-US"/>
        </w:rPr>
        <w:t>2.2.4, 2.2.5)</w:t>
      </w:r>
      <w:r>
        <w:rPr>
          <w:lang w:val="mk-MK" w:eastAsia="en-US"/>
        </w:rPr>
        <w:t>.</w:t>
      </w:r>
    </w:p>
    <w:p w14:paraId="4705840F" w14:textId="4C6831E2" w:rsidR="007B50A1" w:rsidRPr="00D03EAF" w:rsidRDefault="007B50A1" w:rsidP="007B50A1">
      <w:pPr>
        <w:pStyle w:val="PlancoStandard"/>
        <w:rPr>
          <w:bCs/>
          <w:i/>
          <w:iCs/>
          <w:lang w:val="ru-RU"/>
        </w:rPr>
      </w:pPr>
      <w:r>
        <w:rPr>
          <w:bCs/>
          <w:i/>
          <w:iCs/>
          <w:lang w:val="mk-MK"/>
        </w:rPr>
        <w:t>Установи за стручн</w:t>
      </w:r>
      <w:r w:rsidR="00912282">
        <w:rPr>
          <w:bCs/>
          <w:i/>
          <w:iCs/>
          <w:lang w:val="mk-MK"/>
        </w:rPr>
        <w:t>о образование и</w:t>
      </w:r>
      <w:r>
        <w:rPr>
          <w:bCs/>
          <w:i/>
          <w:iCs/>
          <w:lang w:val="mk-MK"/>
        </w:rPr>
        <w:t xml:space="preserve"> </w:t>
      </w:r>
      <w:r w:rsidRPr="007A440B">
        <w:rPr>
          <w:bCs/>
          <w:i/>
          <w:iCs/>
          <w:lang w:val="mk-MK"/>
        </w:rPr>
        <w:t>обука</w:t>
      </w:r>
      <w:r w:rsidRPr="00D03EAF">
        <w:rPr>
          <w:bCs/>
          <w:i/>
          <w:iCs/>
          <w:lang w:val="ru-RU"/>
        </w:rPr>
        <w:t>:</w:t>
      </w:r>
    </w:p>
    <w:p w14:paraId="39A802F3" w14:textId="1F1FBC29" w:rsidR="007B50A1" w:rsidRDefault="007B50A1" w:rsidP="007B50A1">
      <w:pPr>
        <w:pStyle w:val="PlancoStandard"/>
        <w:rPr>
          <w:lang w:val="mk-MK" w:eastAsia="en-US"/>
        </w:rPr>
      </w:pPr>
      <w:r>
        <w:rPr>
          <w:lang w:val="mk-MK" w:eastAsia="en-US"/>
        </w:rPr>
        <w:t xml:space="preserve">За да се воведе кооперативната обука, потребно е да се дефинираат нови улоги и да се трансформираат постоечките улоги и во рамките на </w:t>
      </w:r>
      <w:r w:rsidR="00AD7A7D">
        <w:rPr>
          <w:lang w:val="mk-MK" w:eastAsia="en-US"/>
        </w:rPr>
        <w:t>Установите за стручно образование и обука</w:t>
      </w:r>
      <w:r>
        <w:rPr>
          <w:lang w:val="mk-MK" w:eastAsia="en-US"/>
        </w:rPr>
        <w:t xml:space="preserve">. Кооперативната обука може да ја спроведе постоечкиот </w:t>
      </w:r>
      <w:r w:rsidR="00912282">
        <w:rPr>
          <w:lang w:val="mk-MK" w:eastAsia="en-US"/>
        </w:rPr>
        <w:t>кадар</w:t>
      </w:r>
      <w:r>
        <w:rPr>
          <w:lang w:val="mk-MK" w:eastAsia="en-US"/>
        </w:rPr>
        <w:t>.</w:t>
      </w:r>
    </w:p>
    <w:p w14:paraId="7D85F366" w14:textId="1A73D44D" w:rsidR="007B50A1" w:rsidRPr="00D03EAF" w:rsidRDefault="007B50A1" w:rsidP="007B50A1">
      <w:pPr>
        <w:pStyle w:val="AufzhlungPlanco"/>
        <w:numPr>
          <w:ilvl w:val="0"/>
          <w:numId w:val="15"/>
        </w:numPr>
        <w:tabs>
          <w:tab w:val="clear" w:pos="360"/>
        </w:tabs>
        <w:spacing w:before="60" w:after="60"/>
        <w:ind w:left="414" w:hanging="414"/>
        <w:rPr>
          <w:lang w:val="ru-RU" w:eastAsia="en-US"/>
        </w:rPr>
      </w:pPr>
      <w:r>
        <w:rPr>
          <w:i/>
          <w:iCs/>
          <w:lang w:val="mk-MK" w:eastAsia="en-US"/>
        </w:rPr>
        <w:t>Наставници по стручно образование и обука</w:t>
      </w:r>
      <w:r w:rsidRPr="00D03EAF">
        <w:rPr>
          <w:i/>
          <w:iCs/>
          <w:lang w:val="ru-RU" w:eastAsia="en-US"/>
        </w:rPr>
        <w:t>:</w:t>
      </w:r>
      <w:r w:rsidRPr="00D03EAF">
        <w:rPr>
          <w:lang w:val="ru-RU" w:eastAsia="en-US"/>
        </w:rPr>
        <w:t xml:space="preserve"> </w:t>
      </w:r>
      <w:r>
        <w:rPr>
          <w:lang w:val="mk-MK" w:eastAsia="en-US"/>
        </w:rPr>
        <w:t xml:space="preserve">Наставниците по стручно образование и обука вообичаено треба да стекнат дополнителни вештини кои се важни за работното место со цел да работат како компетентни наставници во рамките на Програмата за кооперативна обука. Таквата обука на работното место за наставниците по стручно образование и обука (стажирање во претпријатија - соработници) ќе се смета за дел од проектот за стручно образование и обука и може да се поддржи од </w:t>
      </w:r>
      <w:r w:rsidRPr="00D03EAF">
        <w:rPr>
          <w:lang w:val="ru-RU" w:eastAsia="en-US"/>
        </w:rPr>
        <w:t>Р</w:t>
      </w:r>
      <w:r w:rsidR="005559B3">
        <w:rPr>
          <w:lang w:val="ru-RU" w:eastAsia="en-US"/>
        </w:rPr>
        <w:t>ФП</w:t>
      </w:r>
      <w:r w:rsidRPr="00D03EAF">
        <w:rPr>
          <w:lang w:val="ru-RU" w:eastAsia="en-US"/>
        </w:rPr>
        <w:t xml:space="preserve">. </w:t>
      </w:r>
    </w:p>
    <w:p w14:paraId="16D78911" w14:textId="7D61D66D" w:rsidR="007B50A1" w:rsidRPr="00D03EAF" w:rsidRDefault="007B50A1" w:rsidP="007B50A1">
      <w:pPr>
        <w:pStyle w:val="AufzhlungPlanco"/>
        <w:numPr>
          <w:ilvl w:val="0"/>
          <w:numId w:val="15"/>
        </w:numPr>
        <w:tabs>
          <w:tab w:val="clear" w:pos="360"/>
        </w:tabs>
        <w:spacing w:before="60" w:after="60"/>
        <w:ind w:left="414" w:hanging="414"/>
        <w:rPr>
          <w:lang w:val="ru-RU" w:eastAsia="en-US"/>
        </w:rPr>
      </w:pPr>
      <w:r>
        <w:rPr>
          <w:i/>
          <w:iCs/>
          <w:lang w:val="mk-MK" w:eastAsia="en-US"/>
        </w:rPr>
        <w:t>Координатор за кооперативна обука</w:t>
      </w:r>
      <w:r w:rsidRPr="00D03EAF">
        <w:rPr>
          <w:i/>
          <w:iCs/>
          <w:lang w:val="ru-RU" w:eastAsia="en-US"/>
        </w:rPr>
        <w:t>:</w:t>
      </w:r>
      <w:r w:rsidRPr="00D03EAF">
        <w:rPr>
          <w:lang w:val="ru-RU" w:eastAsia="en-US"/>
        </w:rPr>
        <w:t xml:space="preserve"> </w:t>
      </w:r>
      <w:r>
        <w:rPr>
          <w:lang w:val="mk-MK" w:eastAsia="en-US"/>
        </w:rPr>
        <w:t>Тој/таа ќе работи како главен организатор на подготовката, спроведувањето и проценката на кооперативната обука во Установата за стручн</w:t>
      </w:r>
      <w:r w:rsidR="0037516F">
        <w:rPr>
          <w:lang w:val="mk-MK" w:eastAsia="en-US"/>
        </w:rPr>
        <w:t xml:space="preserve">о образование и  обука. </w:t>
      </w:r>
      <w:r>
        <w:rPr>
          <w:lang w:val="mk-MK" w:eastAsia="en-US"/>
        </w:rPr>
        <w:t xml:space="preserve">Оттука, позицијата на координаторот за кооперативна обука се смета за стратешка. Негова/нејзина одговорност е да пристапи до потенцијалните партнерски претпријатија и да ги запознае  со пристапот на кооперативната обука. Откако ќе се воспостави партнерството за кооперативна обука, Координаторот за кооперативна обука блиску комуницира со координаторите за кооперативна обука на претпријатијата - соработници. </w:t>
      </w:r>
    </w:p>
    <w:p w14:paraId="65B21223" w14:textId="2AF053F9" w:rsidR="007B50A1" w:rsidRPr="00416703" w:rsidRDefault="007B50A1" w:rsidP="007B50A1">
      <w:pPr>
        <w:pStyle w:val="PlancoStandard"/>
        <w:spacing w:after="0"/>
        <w:rPr>
          <w:lang w:val="mk-MK" w:eastAsia="en-US"/>
        </w:rPr>
      </w:pPr>
      <w:r>
        <w:rPr>
          <w:lang w:val="mk-MK" w:eastAsia="en-US"/>
        </w:rPr>
        <w:t xml:space="preserve">Се претпоставува дека координаторите за кооперативна обука не се назначени на позицијата пред почетокот на Проектот за кооперативна обука во </w:t>
      </w:r>
      <w:r w:rsidR="00AD7A7D">
        <w:rPr>
          <w:lang w:val="mk-MK" w:eastAsia="en-US"/>
        </w:rPr>
        <w:t>Установите за стручно образование и обука</w:t>
      </w:r>
      <w:r>
        <w:rPr>
          <w:lang w:val="mk-MK" w:eastAsia="en-US"/>
        </w:rPr>
        <w:t xml:space="preserve">. Оттука, треба да се избере од постоечкиот персонал кои ќе бидат ангажирани како координатори за кооперативна обука и треба да се назначат наставници за стручно образование и обука како наставници за кооперативна обука во рамките на програмата за кооперативна обука. Целиот избран </w:t>
      </w:r>
      <w:r w:rsidR="00912282">
        <w:rPr>
          <w:lang w:val="mk-MK" w:eastAsia="en-US"/>
        </w:rPr>
        <w:t>кадар</w:t>
      </w:r>
      <w:r>
        <w:rPr>
          <w:lang w:val="mk-MK" w:eastAsia="en-US"/>
        </w:rPr>
        <w:t xml:space="preserve"> треба да биде обучен пред спроведувањето на програмата за кооперативна обука со поддршка  од Регионалниот фонд за  предизвици (погледнете во деловите </w:t>
      </w:r>
      <w:r w:rsidRPr="00D03EAF">
        <w:rPr>
          <w:lang w:val="ru-RU" w:eastAsia="en-US"/>
        </w:rPr>
        <w:t>2.2.4, 2.2.</w:t>
      </w:r>
      <w:r>
        <w:rPr>
          <w:lang w:val="mk-MK" w:eastAsia="en-US"/>
        </w:rPr>
        <w:t>6</w:t>
      </w:r>
      <w:r w:rsidRPr="00D03EAF">
        <w:rPr>
          <w:lang w:val="ru-RU" w:eastAsia="en-US"/>
        </w:rPr>
        <w:t>)</w:t>
      </w:r>
      <w:r>
        <w:rPr>
          <w:lang w:val="mk-MK" w:eastAsia="en-US"/>
        </w:rPr>
        <w:t>.</w:t>
      </w:r>
    </w:p>
    <w:p w14:paraId="78838965" w14:textId="77777777" w:rsidR="007B50A1" w:rsidRPr="00D03EAF" w:rsidRDefault="007B50A1" w:rsidP="007B50A1">
      <w:pPr>
        <w:pStyle w:val="AufzhlungPlanco"/>
        <w:spacing w:before="60" w:after="60"/>
        <w:rPr>
          <w:lang w:val="ru-RU" w:eastAsia="en-US"/>
        </w:rPr>
      </w:pPr>
    </w:p>
    <w:p w14:paraId="06BA4549" w14:textId="77777777" w:rsidR="00073ABF" w:rsidRPr="00073ABF" w:rsidRDefault="00073ABF" w:rsidP="00073ABF">
      <w:pPr>
        <w:pStyle w:val="Heading3"/>
        <w:numPr>
          <w:ilvl w:val="0"/>
          <w:numId w:val="0"/>
        </w:numPr>
        <w:ind w:left="720"/>
        <w:rPr>
          <w:color w:val="auto"/>
          <w:lang w:val="ru-RU"/>
        </w:rPr>
      </w:pPr>
      <w:bookmarkStart w:id="14" w:name="_Toc74772428"/>
    </w:p>
    <w:p w14:paraId="62B5C722" w14:textId="59BB6FBB" w:rsidR="00800D27" w:rsidRPr="00D03EAF" w:rsidRDefault="00800D27" w:rsidP="00800D27">
      <w:pPr>
        <w:pStyle w:val="Heading3"/>
        <w:rPr>
          <w:color w:val="auto"/>
          <w:lang w:val="ru-RU"/>
        </w:rPr>
      </w:pPr>
      <w:r w:rsidRPr="00800D27">
        <w:rPr>
          <w:color w:val="auto"/>
          <w:lang w:val="sr-Cyrl-RS"/>
        </w:rPr>
        <w:t xml:space="preserve">Развој </w:t>
      </w:r>
      <w:r w:rsidR="007B50A1">
        <w:rPr>
          <w:color w:val="auto"/>
          <w:lang w:val="sr-Cyrl-RS"/>
        </w:rPr>
        <w:t xml:space="preserve">на </w:t>
      </w:r>
      <w:r w:rsidRPr="00800D27">
        <w:rPr>
          <w:color w:val="auto"/>
          <w:lang w:val="sr-Cyrl-RS"/>
        </w:rPr>
        <w:t>програма</w:t>
      </w:r>
      <w:r w:rsidR="007B50A1">
        <w:rPr>
          <w:color w:val="auto"/>
          <w:lang w:val="sr-Cyrl-RS"/>
        </w:rPr>
        <w:t>та за</w:t>
      </w:r>
      <w:r w:rsidRPr="00800D27">
        <w:rPr>
          <w:color w:val="auto"/>
          <w:lang w:val="sr-Cyrl-RS"/>
        </w:rPr>
        <w:t xml:space="preserve"> кооперативн</w:t>
      </w:r>
      <w:r w:rsidR="007B50A1">
        <w:rPr>
          <w:color w:val="auto"/>
          <w:lang w:val="sr-Cyrl-RS"/>
        </w:rPr>
        <w:t>а обука</w:t>
      </w:r>
      <w:bookmarkEnd w:id="14"/>
      <w:r w:rsidRPr="00800D27">
        <w:rPr>
          <w:color w:val="auto"/>
          <w:lang w:val="sr-Cyrl-RS"/>
        </w:rPr>
        <w:t xml:space="preserve"> </w:t>
      </w:r>
    </w:p>
    <w:p w14:paraId="2AECE5F9" w14:textId="72D7EE0D" w:rsidR="005A1A7D" w:rsidRDefault="005A1A7D" w:rsidP="005A1A7D">
      <w:pPr>
        <w:pStyle w:val="PlancoStandard"/>
        <w:rPr>
          <w:lang w:val="mk-MK"/>
        </w:rPr>
      </w:pPr>
      <w:r>
        <w:rPr>
          <w:lang w:val="mk-MK"/>
        </w:rPr>
        <w:t>Следно  се прикажани потребните чекори за развој на програма за кооперативна обука. Преку чекорите се осигурува програмата за</w:t>
      </w:r>
      <w:r w:rsidR="00912282">
        <w:rPr>
          <w:lang w:val="mk-MK"/>
        </w:rPr>
        <w:t xml:space="preserve"> кооперативна обука да покаже </w:t>
      </w:r>
      <w:r w:rsidR="0037516F">
        <w:rPr>
          <w:lang w:val="mk-MK"/>
        </w:rPr>
        <w:t xml:space="preserve">голема релевантност </w:t>
      </w:r>
      <w:r>
        <w:rPr>
          <w:lang w:val="mk-MK"/>
        </w:rPr>
        <w:t>на барањата на работното место, флексибилност во спроведувањето и усогласување со меѓународните стандарди.</w:t>
      </w:r>
    </w:p>
    <w:p w14:paraId="5D3F4FFB" w14:textId="77777777" w:rsidR="005A1A7D" w:rsidRPr="00D03EAF" w:rsidRDefault="005A1A7D" w:rsidP="005A1A7D">
      <w:pPr>
        <w:pStyle w:val="PlancoStandard"/>
        <w:spacing w:after="120"/>
        <w:rPr>
          <w:b/>
          <w:lang w:val="ru-RU"/>
        </w:rPr>
      </w:pPr>
      <w:r>
        <w:rPr>
          <w:b/>
          <w:lang w:val="mk-MK"/>
        </w:rPr>
        <w:t>План за кооперативна обука</w:t>
      </w:r>
    </w:p>
    <w:p w14:paraId="60EC37CF" w14:textId="7465C969" w:rsidR="005A1A7D" w:rsidRDefault="005A1A7D" w:rsidP="005A1A7D">
      <w:pPr>
        <w:pStyle w:val="PlancoStandard"/>
        <w:rPr>
          <w:lang w:val="mk-MK"/>
        </w:rPr>
      </w:pPr>
      <w:r>
        <w:rPr>
          <w:lang w:val="mk-MK"/>
        </w:rPr>
        <w:t>Планот за кооперативна обука треба да се развие врз основа на националните прописи, постоечкиот стандард на занимање</w:t>
      </w:r>
      <w:r w:rsidR="00912282">
        <w:rPr>
          <w:lang w:val="mk-MK"/>
        </w:rPr>
        <w:t>, стандардот за квалификација</w:t>
      </w:r>
      <w:r>
        <w:rPr>
          <w:lang w:val="mk-MK"/>
        </w:rPr>
        <w:t xml:space="preserve"> и насоките за наставната програма на соодветното министерство кое е надлежно за стручното образование и обука.</w:t>
      </w:r>
    </w:p>
    <w:p w14:paraId="7AD6DD69" w14:textId="42901C8F" w:rsidR="005A1A7D" w:rsidRDefault="005A1A7D" w:rsidP="005A1A7D">
      <w:pPr>
        <w:pStyle w:val="PlancoStandard"/>
        <w:rPr>
          <w:lang w:val="mk-MK"/>
        </w:rPr>
      </w:pPr>
      <w:r>
        <w:rPr>
          <w:lang w:val="mk-MK"/>
        </w:rPr>
        <w:t>Програмата за обука треба да биде структуирана во јасна низа од фази/модули на обука, кои се извршуваат во установата за стручн</w:t>
      </w:r>
      <w:r w:rsidR="007B4727">
        <w:rPr>
          <w:lang w:val="mk-MK"/>
        </w:rPr>
        <w:t>о образование и</w:t>
      </w:r>
      <w:r>
        <w:rPr>
          <w:lang w:val="mk-MK"/>
        </w:rPr>
        <w:t xml:space="preserve"> обука и претпријатијата. Таа содржи теоретски и практични елементи на учењето. Обично теоретските и основните практични модули </w:t>
      </w:r>
      <w:r w:rsidR="00912282">
        <w:rPr>
          <w:lang w:val="mk-MK"/>
        </w:rPr>
        <w:t>се изучуваат во У</w:t>
      </w:r>
      <w:r>
        <w:rPr>
          <w:lang w:val="mk-MK"/>
        </w:rPr>
        <w:t>становата за стручн</w:t>
      </w:r>
      <w:r w:rsidR="00912282">
        <w:rPr>
          <w:lang w:val="mk-MK"/>
        </w:rPr>
        <w:t>о образование и</w:t>
      </w:r>
      <w:r>
        <w:rPr>
          <w:lang w:val="mk-MK"/>
        </w:rPr>
        <w:t xml:space="preserve"> обука, додека поспецијализираните практични модули за обука соодветно се вршат во претпријатието. Планот за обука ги вклучува опсегот, времетраењето и времето на секој модул, како и очекуваните резултати од учењето согласно стандардот на </w:t>
      </w:r>
      <w:r w:rsidR="00912282">
        <w:rPr>
          <w:lang w:val="mk-MK"/>
        </w:rPr>
        <w:t>квалификација</w:t>
      </w:r>
      <w:r>
        <w:rPr>
          <w:lang w:val="mk-MK"/>
        </w:rPr>
        <w:t>. Јасно се дефинирани конкретните резултати на учењето (ниво на компетенции кои ќе се постигнат) по модул.</w:t>
      </w:r>
      <w:r w:rsidR="00073ABF">
        <w:rPr>
          <w:lang w:val="mk-MK"/>
        </w:rPr>
        <w:t xml:space="preserve">   </w:t>
      </w:r>
      <w:r>
        <w:rPr>
          <w:lang w:val="mk-MK"/>
        </w:rPr>
        <w:t xml:space="preserve">Модулите за обуката во претпријатието може да се спроведат како еден блок за секоја година на обука или да се структуираат на неколку делови за обука во текот на годината. Дали ќе биде соодветен еден блок за обука или неколку делови за обука зависи од </w:t>
      </w:r>
      <w:r w:rsidR="00912282">
        <w:rPr>
          <w:lang w:val="mk-MK"/>
        </w:rPr>
        <w:t xml:space="preserve">квалификацијата </w:t>
      </w:r>
      <w:r>
        <w:rPr>
          <w:lang w:val="mk-MK"/>
        </w:rPr>
        <w:t xml:space="preserve">и внатрешната работна организација на претпријатијата. </w:t>
      </w:r>
    </w:p>
    <w:p w14:paraId="4666B2D4" w14:textId="77777777" w:rsidR="005A1A7D" w:rsidRDefault="005A1A7D" w:rsidP="005A1A7D">
      <w:pPr>
        <w:pStyle w:val="PlancoStandard"/>
        <w:rPr>
          <w:lang w:val="mk-MK"/>
        </w:rPr>
      </w:pPr>
      <w:r>
        <w:rPr>
          <w:lang w:val="mk-MK"/>
        </w:rPr>
        <w:t>Во однос на фазите за обука во претпријатието, планот за обука содржи број и лични податоци на практикантите кои учествуваат (кои се разликуваат според претпријатието), како и потребно ниво на вештини кои практикантите треба да го имаат стекнато пред да започнат со соодветните фази на обука во претпријатието.</w:t>
      </w:r>
    </w:p>
    <w:p w14:paraId="6CE737D8" w14:textId="77777777" w:rsidR="005A1A7D" w:rsidRPr="00D03EAF" w:rsidRDefault="005A1A7D" w:rsidP="005A1A7D">
      <w:pPr>
        <w:pStyle w:val="AufzhlungPlanco"/>
        <w:rPr>
          <w:i/>
          <w:lang w:val="ru-RU"/>
        </w:rPr>
      </w:pPr>
      <w:r>
        <w:rPr>
          <w:i/>
          <w:lang w:val="mk-MK"/>
        </w:rPr>
        <w:t>Време за обука</w:t>
      </w:r>
      <w:r w:rsidRPr="00D03EAF">
        <w:rPr>
          <w:i/>
          <w:lang w:val="ru-RU"/>
        </w:rPr>
        <w:t>:</w:t>
      </w:r>
    </w:p>
    <w:p w14:paraId="7D564896" w14:textId="2FAA043B" w:rsidR="005A1A7D" w:rsidRPr="00591F3D" w:rsidRDefault="00912282" w:rsidP="005A1A7D">
      <w:pPr>
        <w:pStyle w:val="PlancoStandard"/>
        <w:rPr>
          <w:lang w:val="mk-MK"/>
        </w:rPr>
      </w:pPr>
      <w:r>
        <w:rPr>
          <w:lang w:val="mk-MK"/>
        </w:rPr>
        <w:t>О</w:t>
      </w:r>
      <w:r w:rsidR="005A1A7D">
        <w:rPr>
          <w:lang w:val="mk-MK"/>
        </w:rPr>
        <w:t>бука</w:t>
      </w:r>
      <w:r>
        <w:rPr>
          <w:lang w:val="mk-MK"/>
        </w:rPr>
        <w:t xml:space="preserve">та </w:t>
      </w:r>
      <w:r w:rsidR="005A1A7D">
        <w:rPr>
          <w:lang w:val="mk-MK"/>
        </w:rPr>
        <w:t>треба да се подели на</w:t>
      </w:r>
      <w:r w:rsidR="005A1A7D" w:rsidRPr="00D03EAF">
        <w:rPr>
          <w:lang w:val="ru-RU"/>
        </w:rPr>
        <w:t xml:space="preserve">: (1) </w:t>
      </w:r>
      <w:r w:rsidR="005A1A7D">
        <w:rPr>
          <w:lang w:val="mk-MK"/>
        </w:rPr>
        <w:t>време за теоретск</w:t>
      </w:r>
      <w:r w:rsidR="00666E58">
        <w:rPr>
          <w:lang w:val="mk-MK"/>
        </w:rPr>
        <w:t>а настава</w:t>
      </w:r>
      <w:r w:rsidR="005A1A7D">
        <w:rPr>
          <w:lang w:val="mk-MK"/>
        </w:rPr>
        <w:t xml:space="preserve"> во училница, (2) време за обука за практични вештини во работилниците на установата, и (3) време за обука поврзана </w:t>
      </w:r>
      <w:r w:rsidR="005A1A7D" w:rsidRPr="00591F3D">
        <w:rPr>
          <w:lang w:val="mk-MK"/>
        </w:rPr>
        <w:t xml:space="preserve">со работниот процес во претпријатието. За да бидат подобни за поддршка од страна на </w:t>
      </w:r>
      <w:r w:rsidR="005A1A7D" w:rsidRPr="00D03EAF">
        <w:rPr>
          <w:lang w:val="ru-RU"/>
        </w:rPr>
        <w:t>Р</w:t>
      </w:r>
      <w:r w:rsidR="005559B3">
        <w:rPr>
          <w:lang w:val="ru-RU"/>
        </w:rPr>
        <w:t>ФП</w:t>
      </w:r>
      <w:r w:rsidR="005A1A7D" w:rsidRPr="00D03EAF">
        <w:rPr>
          <w:lang w:val="ru-RU"/>
        </w:rPr>
        <w:t xml:space="preserve">, </w:t>
      </w:r>
      <w:r w:rsidR="005A1A7D" w:rsidRPr="00591F3D">
        <w:rPr>
          <w:lang w:val="mk-MK"/>
        </w:rPr>
        <w:t>вкупните фази за обука во претпријатието треба значително да се зголемат и идеално да достигнат 25%од целокупното времетраење на обуката. Поголемиот удел ќе има предност и ќе придонесе за повисоко оценување на соодветниот предлог проект.</w:t>
      </w:r>
    </w:p>
    <w:p w14:paraId="722B8AB7" w14:textId="13C0649D" w:rsidR="005A1A7D" w:rsidRPr="00591F3D" w:rsidRDefault="005A1A7D" w:rsidP="005A1A7D">
      <w:pPr>
        <w:pStyle w:val="PlancoStandard"/>
        <w:rPr>
          <w:lang w:val="mk-MK"/>
        </w:rPr>
      </w:pPr>
      <w:r w:rsidRPr="00591F3D">
        <w:rPr>
          <w:lang w:val="mk-MK"/>
        </w:rPr>
        <w:t>Забелешка</w:t>
      </w:r>
      <w:r w:rsidRPr="00D03EAF">
        <w:rPr>
          <w:lang w:val="ru-RU"/>
        </w:rPr>
        <w:t xml:space="preserve">: </w:t>
      </w:r>
      <w:r w:rsidRPr="00591F3D">
        <w:rPr>
          <w:lang w:val="mk-MK"/>
        </w:rPr>
        <w:t>Конкретната советодавна поддршка ќе се разликува во зависност од поддржаниот проект за кооперативна обука согласно потребите кои се формулирани во предло</w:t>
      </w:r>
      <w:r w:rsidR="00173A08">
        <w:rPr>
          <w:lang w:val="mk-MK"/>
        </w:rPr>
        <w:t>г проектот.</w:t>
      </w:r>
    </w:p>
    <w:p w14:paraId="54367C18" w14:textId="388C7491" w:rsidR="00800D27" w:rsidRDefault="005A1A7D" w:rsidP="00800D27">
      <w:pPr>
        <w:pStyle w:val="PlancoStandard"/>
        <w:spacing w:before="360" w:after="120"/>
        <w:rPr>
          <w:b/>
          <w:lang w:val="sr-Cyrl-RS"/>
        </w:rPr>
      </w:pPr>
      <w:r>
        <w:rPr>
          <w:b/>
          <w:lang w:val="sr-Cyrl-RS"/>
        </w:rPr>
        <w:t xml:space="preserve">Подготовка на материјалите за </w:t>
      </w:r>
      <w:r w:rsidR="00800D27">
        <w:rPr>
          <w:b/>
          <w:lang w:val="sr-Cyrl-RS"/>
        </w:rPr>
        <w:t>обук</w:t>
      </w:r>
      <w:r>
        <w:rPr>
          <w:b/>
          <w:lang w:val="sr-Cyrl-RS"/>
        </w:rPr>
        <w:t>а и инструменти за следење</w:t>
      </w:r>
      <w:r w:rsidR="00800D27">
        <w:rPr>
          <w:b/>
          <w:lang w:val="sr-Cyrl-RS"/>
        </w:rPr>
        <w:t xml:space="preserve"> </w:t>
      </w:r>
    </w:p>
    <w:p w14:paraId="38CAB829" w14:textId="77777777" w:rsidR="005A1A7D" w:rsidRDefault="005A1A7D" w:rsidP="005A1A7D">
      <w:pPr>
        <w:pStyle w:val="PlancoStandard"/>
        <w:keepNext/>
        <w:rPr>
          <w:i/>
          <w:lang w:val="mk-MK"/>
        </w:rPr>
      </w:pPr>
      <w:r>
        <w:rPr>
          <w:i/>
          <w:lang w:val="mk-MK"/>
        </w:rPr>
        <w:t>Материјали за обука</w:t>
      </w:r>
    </w:p>
    <w:p w14:paraId="3BF581E9" w14:textId="77777777" w:rsidR="005A1A7D" w:rsidRDefault="005A1A7D" w:rsidP="005A1A7D">
      <w:pPr>
        <w:pStyle w:val="PlancoStandard"/>
        <w:rPr>
          <w:lang w:val="mk-MK"/>
        </w:rPr>
      </w:pPr>
      <w:r>
        <w:rPr>
          <w:lang w:val="mk-MK"/>
        </w:rPr>
        <w:t xml:space="preserve">Како дел од развојот на Програмата за кооперативна обука, потребни се соодветни наставни материјали и материјали за обука за најдобро да се прикажат содржините на обуката. Може да се прилагоди достапниот материјал или да се изработи нов материјал за да се исполнат барањата на кооперативната обука. Материјалите за обука и учење вообичаено вклучуваат печатени материјали и насоки за секој модул за обука, кои соодветно се разликуваат, за употреба од страна на наставниците по стручно образование и обука и од практикантите. </w:t>
      </w:r>
      <w:r w:rsidRPr="00AB6F50">
        <w:rPr>
          <w:lang w:val="mk-MK"/>
        </w:rPr>
        <w:t>Не треба да се занемарат</w:t>
      </w:r>
      <w:r>
        <w:rPr>
          <w:lang w:val="mk-MK"/>
        </w:rPr>
        <w:t xml:space="preserve"> заложбите</w:t>
      </w:r>
      <w:r w:rsidRPr="00AB6F50">
        <w:rPr>
          <w:lang w:val="mk-MK"/>
        </w:rPr>
        <w:t xml:space="preserve"> за изработка на нови материјали за обука.</w:t>
      </w:r>
    </w:p>
    <w:p w14:paraId="54858E9A" w14:textId="46A16375" w:rsidR="005A1A7D" w:rsidRDefault="005A1A7D" w:rsidP="005A1A7D">
      <w:pPr>
        <w:pStyle w:val="PlancoStandard"/>
        <w:rPr>
          <w:lang w:val="mk-MK"/>
        </w:rPr>
      </w:pPr>
      <w:r>
        <w:rPr>
          <w:lang w:val="mk-MK"/>
        </w:rPr>
        <w:lastRenderedPageBreak/>
        <w:t>Материјалите за обука кои вообичаено се користат во услови на обука во установа честопати не се соодветни за намената на обуката во работниот процес во рамките на едно претпријатие. Процесот на обука на работното место може да се утврди однапред само во одредена мера бидејќи треба да се прилагодува на реалните барања на производството на дневно ниво. Оттука, материјалите за обука кои се користат во установата и во претпријатијата би можеле да се разликуваат според типот и деталите.</w:t>
      </w:r>
    </w:p>
    <w:p w14:paraId="32147B13" w14:textId="77777777" w:rsidR="005A1A7D" w:rsidRPr="00D03EAF" w:rsidRDefault="005A1A7D" w:rsidP="005A1A7D">
      <w:pPr>
        <w:pStyle w:val="PlancoStandard"/>
        <w:keepNext/>
        <w:spacing w:before="360"/>
        <w:rPr>
          <w:i/>
          <w:lang w:val="ru-RU"/>
        </w:rPr>
      </w:pPr>
      <w:r>
        <w:rPr>
          <w:i/>
          <w:lang w:val="mk-MK"/>
        </w:rPr>
        <w:t>Инструменти за следење</w:t>
      </w:r>
    </w:p>
    <w:p w14:paraId="3581C0A6" w14:textId="77777777" w:rsidR="005A1A7D" w:rsidRDefault="005A1A7D" w:rsidP="005A1A7D">
      <w:pPr>
        <w:pStyle w:val="PlancoStandard"/>
        <w:rPr>
          <w:lang w:val="mk-MK" w:eastAsia="en-US"/>
        </w:rPr>
      </w:pPr>
      <w:r>
        <w:rPr>
          <w:lang w:val="mk-MK" w:eastAsia="en-US"/>
        </w:rPr>
        <w:t>Спроведувањето на фазите на обука во претпријатието изискува воспоставување на стабилни механизми за следење со кои се потврдува дека договорениот квалитет на обуката е исполнет. Инструментите за следење за кооперативната обука обично вклучуваат:</w:t>
      </w:r>
    </w:p>
    <w:p w14:paraId="4DC861CB" w14:textId="77777777" w:rsidR="005A1A7D" w:rsidRPr="00D03EAF" w:rsidRDefault="005A1A7D" w:rsidP="005A1A7D">
      <w:pPr>
        <w:pStyle w:val="AufzhlungPlanco"/>
        <w:numPr>
          <w:ilvl w:val="0"/>
          <w:numId w:val="16"/>
        </w:numPr>
        <w:tabs>
          <w:tab w:val="clear" w:pos="720"/>
        </w:tabs>
        <w:spacing w:before="20" w:after="20"/>
        <w:ind w:left="426" w:hanging="426"/>
        <w:rPr>
          <w:lang w:val="ru-RU"/>
        </w:rPr>
      </w:pPr>
      <w:r>
        <w:rPr>
          <w:lang w:val="mk-MK"/>
        </w:rPr>
        <w:t>Дневник за обука (за практикант по кооперативна обука</w:t>
      </w:r>
      <w:r w:rsidRPr="00D03EAF">
        <w:rPr>
          <w:lang w:val="ru-RU"/>
        </w:rPr>
        <w:t xml:space="preserve">) </w:t>
      </w:r>
    </w:p>
    <w:p w14:paraId="1B5C7926" w14:textId="77777777" w:rsidR="005A1A7D" w:rsidRPr="00D03EAF" w:rsidRDefault="005A1A7D" w:rsidP="005A1A7D">
      <w:pPr>
        <w:pStyle w:val="AufzhlungPlanco"/>
        <w:numPr>
          <w:ilvl w:val="0"/>
          <w:numId w:val="16"/>
        </w:numPr>
        <w:tabs>
          <w:tab w:val="clear" w:pos="720"/>
        </w:tabs>
        <w:spacing w:before="20" w:after="20"/>
        <w:ind w:left="426" w:hanging="426"/>
        <w:rPr>
          <w:lang w:val="ru-RU"/>
        </w:rPr>
      </w:pPr>
      <w:r>
        <w:rPr>
          <w:lang w:val="mk-MK"/>
        </w:rPr>
        <w:t>Извештај за завршување на модулот за обука во претпријатието (за практикант по кооперативна обука</w:t>
      </w:r>
      <w:r w:rsidRPr="00D03EAF">
        <w:rPr>
          <w:lang w:val="ru-RU"/>
        </w:rPr>
        <w:t xml:space="preserve">) </w:t>
      </w:r>
    </w:p>
    <w:p w14:paraId="45A05676" w14:textId="77777777" w:rsidR="005A1A7D" w:rsidRPr="00D03EAF" w:rsidRDefault="005A1A7D" w:rsidP="005A1A7D">
      <w:pPr>
        <w:pStyle w:val="AufzhlungPlanco"/>
        <w:numPr>
          <w:ilvl w:val="0"/>
          <w:numId w:val="16"/>
        </w:numPr>
        <w:tabs>
          <w:tab w:val="clear" w:pos="720"/>
        </w:tabs>
        <w:spacing w:before="20" w:after="20"/>
        <w:ind w:left="426" w:hanging="426"/>
        <w:rPr>
          <w:lang w:val="ru-RU"/>
        </w:rPr>
      </w:pPr>
      <w:r>
        <w:rPr>
          <w:lang w:val="mk-MK"/>
        </w:rPr>
        <w:t>Бележник и неделен извештај (верзија за обучувачот во претпријатието)</w:t>
      </w:r>
      <w:r w:rsidRPr="00D03EAF">
        <w:rPr>
          <w:lang w:val="ru-RU"/>
        </w:rPr>
        <w:t xml:space="preserve"> </w:t>
      </w:r>
    </w:p>
    <w:p w14:paraId="3321B46D" w14:textId="77777777" w:rsidR="005A1A7D" w:rsidRPr="00D03EAF" w:rsidRDefault="005A1A7D" w:rsidP="005A1A7D">
      <w:pPr>
        <w:pStyle w:val="AufzhlungPlanco"/>
        <w:numPr>
          <w:ilvl w:val="0"/>
          <w:numId w:val="16"/>
        </w:numPr>
        <w:tabs>
          <w:tab w:val="clear" w:pos="720"/>
        </w:tabs>
        <w:spacing w:before="20" w:after="20"/>
        <w:ind w:left="426" w:hanging="426"/>
        <w:rPr>
          <w:lang w:val="ru-RU"/>
        </w:rPr>
      </w:pPr>
      <w:r>
        <w:rPr>
          <w:lang w:val="mk-MK"/>
        </w:rPr>
        <w:t>Бележник и неделен извештај (верзија за наставник по стручно образование и обука)</w:t>
      </w:r>
    </w:p>
    <w:p w14:paraId="0445C10D" w14:textId="18A755FD" w:rsidR="00A97878" w:rsidRPr="00073ABF" w:rsidRDefault="005A1A7D" w:rsidP="00073ABF">
      <w:pPr>
        <w:pStyle w:val="AufzhlungPlanco"/>
        <w:numPr>
          <w:ilvl w:val="0"/>
          <w:numId w:val="16"/>
        </w:numPr>
        <w:tabs>
          <w:tab w:val="clear" w:pos="720"/>
        </w:tabs>
        <w:spacing w:before="20" w:after="20"/>
        <w:ind w:left="426" w:hanging="426"/>
        <w:rPr>
          <w:lang w:val="ru-RU"/>
        </w:rPr>
      </w:pPr>
      <w:r>
        <w:rPr>
          <w:lang w:val="mk-MK"/>
        </w:rPr>
        <w:t>Прашалник за процена на модулот за обука во претпријатието (верзија за претпријатие)</w:t>
      </w:r>
    </w:p>
    <w:p w14:paraId="4841002E" w14:textId="5F15AD7F" w:rsidR="005A1A7D" w:rsidRPr="00D03EAF" w:rsidRDefault="005A1A7D" w:rsidP="005A1A7D">
      <w:pPr>
        <w:pStyle w:val="AufzhlungPlanco"/>
        <w:numPr>
          <w:ilvl w:val="0"/>
          <w:numId w:val="16"/>
        </w:numPr>
        <w:tabs>
          <w:tab w:val="clear" w:pos="720"/>
        </w:tabs>
        <w:spacing w:before="20" w:after="20"/>
        <w:ind w:left="426" w:hanging="426"/>
        <w:rPr>
          <w:lang w:val="ru-RU"/>
        </w:rPr>
      </w:pPr>
      <w:r>
        <w:rPr>
          <w:lang w:val="mk-MK"/>
        </w:rPr>
        <w:t>Прашалник за процена на модулот за обука во претпријатието (верзија за практикант).</w:t>
      </w:r>
    </w:p>
    <w:p w14:paraId="00B0C081" w14:textId="77777777" w:rsidR="005A1A7D" w:rsidRPr="00D03EAF" w:rsidRDefault="005A1A7D" w:rsidP="005A1A7D">
      <w:pPr>
        <w:pStyle w:val="AufzhlungPlanco"/>
        <w:spacing w:before="20" w:after="20"/>
        <w:ind w:left="426"/>
        <w:rPr>
          <w:lang w:val="ru-RU"/>
        </w:rPr>
      </w:pPr>
    </w:p>
    <w:p w14:paraId="17D5B589" w14:textId="652E801B" w:rsidR="005A1A7D" w:rsidRPr="00591F3D" w:rsidRDefault="005A1A7D" w:rsidP="005A1A7D">
      <w:pPr>
        <w:pStyle w:val="PlancoStandard"/>
        <w:rPr>
          <w:lang w:val="mk-MK"/>
        </w:rPr>
      </w:pPr>
      <w:r w:rsidRPr="00591F3D">
        <w:rPr>
          <w:lang w:val="mk-MK"/>
        </w:rPr>
        <w:t>Забелешка</w:t>
      </w:r>
      <w:r w:rsidRPr="00D03EAF">
        <w:rPr>
          <w:lang w:val="ru-RU"/>
        </w:rPr>
        <w:t xml:space="preserve">: </w:t>
      </w:r>
      <w:r w:rsidRPr="00591F3D">
        <w:rPr>
          <w:lang w:val="mk-MK"/>
        </w:rPr>
        <w:t>Конкретната советодавна поддршка може да се разликува во зависност од поддржаниот проект за стручно образование и обука согласно потребите кои се формулирани во предло</w:t>
      </w:r>
      <w:r w:rsidR="00AF297F">
        <w:rPr>
          <w:lang w:val="mk-MK"/>
        </w:rPr>
        <w:t>г проектот.</w:t>
      </w:r>
    </w:p>
    <w:p w14:paraId="6C33DF9E" w14:textId="39065B4A" w:rsidR="00800D27" w:rsidRPr="00D03EAF" w:rsidRDefault="00800D27" w:rsidP="00800D27">
      <w:pPr>
        <w:pStyle w:val="Heading3"/>
        <w:rPr>
          <w:color w:val="auto"/>
          <w:lang w:val="ru-RU"/>
        </w:rPr>
      </w:pPr>
      <w:bookmarkStart w:id="15" w:name="_Toc74772429"/>
      <w:r w:rsidRPr="00800D27">
        <w:rPr>
          <w:color w:val="auto"/>
          <w:lang w:val="sr-Cyrl-RS"/>
        </w:rPr>
        <w:t xml:space="preserve">Обука </w:t>
      </w:r>
      <w:r w:rsidR="005A1A7D">
        <w:rPr>
          <w:color w:val="auto"/>
          <w:lang w:val="sr-Cyrl-RS"/>
        </w:rPr>
        <w:t xml:space="preserve">на </w:t>
      </w:r>
      <w:r w:rsidRPr="00800D27">
        <w:rPr>
          <w:color w:val="auto"/>
          <w:lang w:val="sr-Cyrl-RS"/>
        </w:rPr>
        <w:t>координатор</w:t>
      </w:r>
      <w:r w:rsidR="005A1A7D">
        <w:rPr>
          <w:color w:val="auto"/>
          <w:lang w:val="sr-Cyrl-RS"/>
        </w:rPr>
        <w:t>и за кооперативна обука</w:t>
      </w:r>
      <w:bookmarkEnd w:id="15"/>
    </w:p>
    <w:p w14:paraId="0816013E" w14:textId="4A179D0E" w:rsidR="0025481E" w:rsidRDefault="0025481E" w:rsidP="0025481E">
      <w:pPr>
        <w:pStyle w:val="PlancoStandard"/>
        <w:rPr>
          <w:lang w:val="mk-MK" w:eastAsia="en-US"/>
        </w:rPr>
      </w:pPr>
      <w:r>
        <w:rPr>
          <w:lang w:val="mk-MK" w:eastAsia="en-US"/>
        </w:rPr>
        <w:t xml:space="preserve">Во рамките на кооперативната обука важна улога ќе има т.н. координатор за кооперативна обука. Во фазата на подготовка на проектите за кооперативна обука треба да се обезбеди </w:t>
      </w:r>
      <w:r w:rsidR="00666E58">
        <w:rPr>
          <w:lang w:val="mk-MK" w:eastAsia="en-US"/>
        </w:rPr>
        <w:t>кадар</w:t>
      </w:r>
      <w:r>
        <w:rPr>
          <w:lang w:val="mk-MK" w:eastAsia="en-US"/>
        </w:rPr>
        <w:t xml:space="preserve"> назначен како </w:t>
      </w:r>
      <w:r>
        <w:rPr>
          <w:b/>
          <w:lang w:val="mk-MK" w:eastAsia="en-US"/>
        </w:rPr>
        <w:t>координатори за кооперативна обука на претпријатието</w:t>
      </w:r>
      <w:r>
        <w:rPr>
          <w:lang w:val="mk-MK" w:eastAsia="en-US"/>
        </w:rPr>
        <w:t xml:space="preserve"> кој ќе ги има следните одговорности:</w:t>
      </w:r>
    </w:p>
    <w:p w14:paraId="4F3A669D" w14:textId="0B553353"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соработува со персоналот од Установата за стручн</w:t>
      </w:r>
      <w:r w:rsidR="00666E58">
        <w:rPr>
          <w:lang w:val="mk-MK"/>
        </w:rPr>
        <w:t>о образование и</w:t>
      </w:r>
      <w:r>
        <w:rPr>
          <w:lang w:val="mk-MK"/>
        </w:rPr>
        <w:t xml:space="preserve"> обука за изработка и потврда на планот за обука во кој, помеѓу другото, прецизно се утврдени местата за обука</w:t>
      </w:r>
    </w:p>
    <w:p w14:paraId="0E7F6CA1"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 xml:space="preserve">Да го олесни потпишувањето на Меморандумот за разбирање  </w:t>
      </w:r>
      <w:r w:rsidRPr="00D813A1">
        <w:rPr>
          <w:lang w:val="mk-MK"/>
        </w:rPr>
        <w:t>од страна на претпријатието</w:t>
      </w:r>
    </w:p>
    <w:p w14:paraId="49771CED"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препорача назначување на обучувач/и од претпријатието</w:t>
      </w:r>
    </w:p>
    <w:p w14:paraId="799D9207"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го координира спроведувањето на планот за обука со сите засегнати оддели</w:t>
      </w:r>
    </w:p>
    <w:p w14:paraId="2CF7FFE5"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го следи и проценува постигнувањето на практикантите</w:t>
      </w:r>
    </w:p>
    <w:p w14:paraId="4120B6A7"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му препорача на раководството одредени дисциплински постапки таму каде што е потребно</w:t>
      </w:r>
    </w:p>
    <w:p w14:paraId="1F0C02EE"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го процени нивото на вештини ко</w:t>
      </w:r>
      <w:r>
        <w:t>e</w:t>
      </w:r>
      <w:r>
        <w:rPr>
          <w:lang w:val="mk-MK"/>
        </w:rPr>
        <w:t xml:space="preserve"> го стекнале практикантите за време на обуката </w:t>
      </w:r>
    </w:p>
    <w:p w14:paraId="2AD92B45" w14:textId="4A1FF363"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одржува редовна комуникација со координаторот за кооперативна обука и наставниците за стручна обука и образование во Установата за стручн</w:t>
      </w:r>
      <w:r w:rsidR="007B4727">
        <w:rPr>
          <w:lang w:val="mk-MK"/>
        </w:rPr>
        <w:t>о образование и</w:t>
      </w:r>
      <w:r>
        <w:rPr>
          <w:lang w:val="mk-MK"/>
        </w:rPr>
        <w:t xml:space="preserve"> обука за повратни информации и новости.</w:t>
      </w:r>
    </w:p>
    <w:p w14:paraId="3A15CC69" w14:textId="5581186A" w:rsidR="0025481E" w:rsidRPr="00D03EAF" w:rsidRDefault="0025481E" w:rsidP="0025481E">
      <w:pPr>
        <w:pStyle w:val="PlancoStandard"/>
        <w:rPr>
          <w:lang w:val="ru-RU" w:eastAsia="en-US"/>
        </w:rPr>
      </w:pPr>
      <w:r>
        <w:rPr>
          <w:lang w:val="mk-MK" w:eastAsia="en-US"/>
        </w:rPr>
        <w:t xml:space="preserve">Воедно персоналот назначен како </w:t>
      </w:r>
      <w:r>
        <w:rPr>
          <w:b/>
          <w:bCs/>
          <w:lang w:val="mk-MK" w:eastAsia="en-US"/>
        </w:rPr>
        <w:t>координатори за кооперативна обука</w:t>
      </w:r>
      <w:r w:rsidRPr="00D03EAF">
        <w:rPr>
          <w:lang w:val="ru-RU" w:eastAsia="en-US"/>
        </w:rPr>
        <w:t xml:space="preserve"> </w:t>
      </w:r>
      <w:r>
        <w:rPr>
          <w:lang w:val="mk-MK" w:eastAsia="en-US"/>
        </w:rPr>
        <w:t xml:space="preserve">од </w:t>
      </w:r>
      <w:r w:rsidR="00AD7A7D">
        <w:rPr>
          <w:b/>
          <w:bCs/>
          <w:lang w:val="mk-MK" w:eastAsia="en-US"/>
        </w:rPr>
        <w:t>Установите за стручно образование и обука</w:t>
      </w:r>
      <w:r>
        <w:rPr>
          <w:b/>
          <w:bCs/>
          <w:lang w:val="mk-MK" w:eastAsia="en-US"/>
        </w:rPr>
        <w:t xml:space="preserve"> </w:t>
      </w:r>
      <w:r>
        <w:rPr>
          <w:lang w:val="mk-MK" w:eastAsia="en-US"/>
        </w:rPr>
        <w:t>треба да биде обучен за да ги исполни следните одговорности</w:t>
      </w:r>
      <w:r w:rsidRPr="00D03EAF">
        <w:rPr>
          <w:lang w:val="ru-RU" w:eastAsia="en-US"/>
        </w:rPr>
        <w:t>:</w:t>
      </w:r>
    </w:p>
    <w:p w14:paraId="714FB188"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ја поттикнува и подига свеста за предностите на кооперативната обука во претпријатијата</w:t>
      </w:r>
    </w:p>
    <w:p w14:paraId="195AA2FF"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го координира уписот на нови практиканти, доколку тоа е потребно, во соработка со партнерските претпријатија</w:t>
      </w:r>
    </w:p>
    <w:p w14:paraId="452BDC64"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ја олесни изработката и потврдата на планот за обука од страна на поголемите партнери</w:t>
      </w:r>
    </w:p>
    <w:p w14:paraId="3EB2B44E"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се одредат распоредите на часовите, усогласени со планот за обука</w:t>
      </w:r>
    </w:p>
    <w:p w14:paraId="58F95E3F" w14:textId="77777777" w:rsidR="00C95163" w:rsidRPr="00C95163" w:rsidRDefault="00C95163" w:rsidP="00C95163">
      <w:pPr>
        <w:pStyle w:val="AufzhlungPlanco"/>
        <w:spacing w:before="20" w:after="20"/>
        <w:ind w:left="426"/>
        <w:rPr>
          <w:lang w:val="ru-RU"/>
        </w:rPr>
      </w:pPr>
    </w:p>
    <w:p w14:paraId="68BBF537" w14:textId="198330F1"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се олесни потпишувањето на Меморандумот за разбирање</w:t>
      </w:r>
    </w:p>
    <w:p w14:paraId="0DBB39DE"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се распоредат практикантите во партнерските претпријатија - соработници</w:t>
      </w:r>
    </w:p>
    <w:p w14:paraId="62A7A8ED"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t>Да ги посети партнерските претпријатија за да ги следи и процени постигнувањата на практикантите и да добива повратни информации од координаторот за обука</w:t>
      </w:r>
    </w:p>
    <w:p w14:paraId="55087D8A" w14:textId="77777777" w:rsidR="0025481E" w:rsidRPr="00D03EAF" w:rsidRDefault="0025481E" w:rsidP="0025481E">
      <w:pPr>
        <w:pStyle w:val="AufzhlungPlanco"/>
        <w:numPr>
          <w:ilvl w:val="0"/>
          <w:numId w:val="16"/>
        </w:numPr>
        <w:tabs>
          <w:tab w:val="clear" w:pos="720"/>
        </w:tabs>
        <w:spacing w:before="20" w:after="20"/>
        <w:ind w:left="426" w:hanging="426"/>
        <w:rPr>
          <w:lang w:val="ru-RU"/>
        </w:rPr>
      </w:pPr>
      <w:r>
        <w:rPr>
          <w:lang w:val="mk-MK"/>
        </w:rPr>
        <w:lastRenderedPageBreak/>
        <w:t>Да ги следи постигнувањата на</w:t>
      </w:r>
      <w:r w:rsidRPr="00D03EAF">
        <w:rPr>
          <w:lang w:val="ru-RU"/>
        </w:rPr>
        <w:t xml:space="preserve"> </w:t>
      </w:r>
      <w:r>
        <w:rPr>
          <w:lang w:val="mk-MK"/>
        </w:rPr>
        <w:t>практикантите со спроведување на редовни посети во партнерските организации, да ги проверува регистрите на практикантите (дневник за обука), да добива неделни повратни информации директно од практикантите и да ги советува практикантите за прашања кои се однесуваат на обуката.</w:t>
      </w:r>
    </w:p>
    <w:p w14:paraId="150EA4F9" w14:textId="72FACDB8" w:rsidR="0025481E" w:rsidRPr="00591F3D" w:rsidRDefault="0025481E" w:rsidP="0025481E">
      <w:pPr>
        <w:pStyle w:val="PlancoStandard"/>
        <w:spacing w:after="0"/>
        <w:rPr>
          <w:lang w:val="mk-MK"/>
        </w:rPr>
      </w:pPr>
      <w:r w:rsidRPr="00591F3D">
        <w:rPr>
          <w:lang w:val="mk-MK"/>
        </w:rPr>
        <w:t>Забелешка</w:t>
      </w:r>
      <w:r w:rsidRPr="00D03EAF">
        <w:rPr>
          <w:lang w:val="ru-RU"/>
        </w:rPr>
        <w:t xml:space="preserve">: </w:t>
      </w:r>
      <w:r w:rsidRPr="00591F3D">
        <w:rPr>
          <w:lang w:val="mk-MK"/>
        </w:rPr>
        <w:t>Конкретната поддршка може да се разликува во зависност од поддржаниот проект за кооперативна обука согласно потребите кои се формулирани во предло</w:t>
      </w:r>
      <w:r w:rsidR="006C64F9">
        <w:rPr>
          <w:lang w:val="mk-MK"/>
        </w:rPr>
        <w:t>г проектот.</w:t>
      </w:r>
    </w:p>
    <w:p w14:paraId="6DDB99E1" w14:textId="77777777" w:rsidR="0025481E" w:rsidRPr="00D03EAF" w:rsidRDefault="0025481E" w:rsidP="0025481E">
      <w:pPr>
        <w:pStyle w:val="PlancoStandard"/>
        <w:spacing w:before="0"/>
        <w:ind w:left="720"/>
        <w:rPr>
          <w:lang w:val="ru-RU"/>
        </w:rPr>
      </w:pPr>
    </w:p>
    <w:p w14:paraId="1C033694" w14:textId="31311617" w:rsidR="00800D27" w:rsidRPr="00D03EAF" w:rsidRDefault="00800D27" w:rsidP="00800D27">
      <w:pPr>
        <w:pStyle w:val="Heading3"/>
        <w:rPr>
          <w:color w:val="auto"/>
          <w:lang w:val="ru-RU"/>
        </w:rPr>
      </w:pPr>
      <w:bookmarkStart w:id="16" w:name="_Toc74772430"/>
      <w:r w:rsidRPr="00800D27">
        <w:rPr>
          <w:color w:val="auto"/>
          <w:lang w:val="sr-Cyrl-RS"/>
        </w:rPr>
        <w:t>Д</w:t>
      </w:r>
      <w:r w:rsidR="00D96041">
        <w:rPr>
          <w:color w:val="auto"/>
          <w:lang w:val="sr-Cyrl-RS"/>
        </w:rPr>
        <w:t xml:space="preserve">ополнителна </w:t>
      </w:r>
      <w:r w:rsidRPr="00800D27">
        <w:rPr>
          <w:color w:val="auto"/>
          <w:lang w:val="sr-Cyrl-RS"/>
        </w:rPr>
        <w:t xml:space="preserve">обука </w:t>
      </w:r>
      <w:r w:rsidR="00D96041">
        <w:rPr>
          <w:color w:val="auto"/>
          <w:lang w:val="sr-Cyrl-RS"/>
        </w:rPr>
        <w:t>на обучувачи во претпријатијата</w:t>
      </w:r>
      <w:bookmarkEnd w:id="16"/>
    </w:p>
    <w:p w14:paraId="168C91F1" w14:textId="7EEC71B1" w:rsidR="00D96041" w:rsidRPr="00073ABF" w:rsidRDefault="00D96041" w:rsidP="00D96041">
      <w:pPr>
        <w:pStyle w:val="PlancoStandard"/>
        <w:rPr>
          <w:lang w:val="mk-MK"/>
        </w:rPr>
      </w:pPr>
      <w:r>
        <w:rPr>
          <w:lang w:val="mk-MK"/>
        </w:rPr>
        <w:t xml:space="preserve">Друга важна улога во кооперативната обука има </w:t>
      </w:r>
      <w:r>
        <w:rPr>
          <w:b/>
          <w:bCs/>
          <w:lang w:val="mk-MK"/>
        </w:rPr>
        <w:t>обучувачот во претпријатието</w:t>
      </w:r>
      <w:r w:rsidRPr="00D03EAF">
        <w:rPr>
          <w:lang w:val="ru-RU"/>
        </w:rPr>
        <w:t xml:space="preserve">. </w:t>
      </w:r>
      <w:r>
        <w:rPr>
          <w:lang w:val="mk-MK"/>
        </w:rPr>
        <w:t>Обучувачот во претпријатието е одговорен за практичната обука на практикантите на работното место. Оваа улога обично ја вршат</w:t>
      </w:r>
      <w:r w:rsidR="00666E58">
        <w:rPr>
          <w:lang w:val="mk-MK"/>
        </w:rPr>
        <w:t xml:space="preserve"> искусни вработени,</w:t>
      </w:r>
      <w:r>
        <w:rPr>
          <w:lang w:val="mk-MK"/>
        </w:rPr>
        <w:t xml:space="preserve"> техничари или надзорници за производство кои треба да се обучат за преземање на дополнителната задача во рамките на обуката во претпријатието. Задачите и должностите на обучувачот во претпријатието може да се резимираат на следниот начин</w:t>
      </w:r>
      <w:r w:rsidRPr="00D03EAF">
        <w:rPr>
          <w:lang w:val="ru-RU"/>
        </w:rPr>
        <w:t>:</w:t>
      </w:r>
    </w:p>
    <w:p w14:paraId="29C77C4D" w14:textId="77777777" w:rsidR="00D96041" w:rsidRPr="00D03EAF" w:rsidRDefault="00D96041" w:rsidP="00D96041">
      <w:pPr>
        <w:pStyle w:val="AufzhlungPlanco"/>
        <w:numPr>
          <w:ilvl w:val="0"/>
          <w:numId w:val="16"/>
        </w:numPr>
        <w:tabs>
          <w:tab w:val="clear" w:pos="720"/>
        </w:tabs>
        <w:spacing w:before="20" w:after="20"/>
        <w:ind w:left="426" w:hanging="426"/>
        <w:rPr>
          <w:lang w:val="ru-RU"/>
        </w:rPr>
      </w:pPr>
      <w:r>
        <w:rPr>
          <w:lang w:val="mk-MK"/>
        </w:rPr>
        <w:t>Да ги води практикантите низ практичните вежби од програмата за обука</w:t>
      </w:r>
    </w:p>
    <w:p w14:paraId="64F84DB3" w14:textId="77777777" w:rsidR="00D96041" w:rsidRPr="00D03EAF" w:rsidRDefault="00D96041" w:rsidP="00D96041">
      <w:pPr>
        <w:pStyle w:val="AufzhlungPlanco"/>
        <w:numPr>
          <w:ilvl w:val="0"/>
          <w:numId w:val="16"/>
        </w:numPr>
        <w:tabs>
          <w:tab w:val="clear" w:pos="720"/>
        </w:tabs>
        <w:spacing w:before="20" w:after="20"/>
        <w:ind w:left="426" w:hanging="426"/>
        <w:rPr>
          <w:lang w:val="ru-RU"/>
        </w:rPr>
      </w:pPr>
      <w:r>
        <w:rPr>
          <w:lang w:val="mk-MK"/>
        </w:rPr>
        <w:t>Да го следи процесот на учење со користење на бележници и дневници за обука</w:t>
      </w:r>
    </w:p>
    <w:p w14:paraId="7195BD8C" w14:textId="77777777" w:rsidR="00D96041" w:rsidRPr="00D03EAF" w:rsidRDefault="00D96041" w:rsidP="00D96041">
      <w:pPr>
        <w:pStyle w:val="AufzhlungPlanco"/>
        <w:numPr>
          <w:ilvl w:val="0"/>
          <w:numId w:val="16"/>
        </w:numPr>
        <w:tabs>
          <w:tab w:val="clear" w:pos="720"/>
        </w:tabs>
        <w:spacing w:before="20" w:after="20"/>
        <w:ind w:left="426" w:hanging="426"/>
        <w:rPr>
          <w:lang w:val="ru-RU"/>
        </w:rPr>
      </w:pPr>
      <w:r>
        <w:rPr>
          <w:lang w:val="mk-MK"/>
        </w:rPr>
        <w:t>Да ги проценува резултатите од учењето на практикантите преку неделни извештаи наспрема дефинирани критериуми за оценување</w:t>
      </w:r>
    </w:p>
    <w:p w14:paraId="18959BF9" w14:textId="77777777" w:rsidR="00D96041" w:rsidRPr="00D03EAF" w:rsidRDefault="00D96041" w:rsidP="00D96041">
      <w:pPr>
        <w:pStyle w:val="AufzhlungPlanco"/>
        <w:numPr>
          <w:ilvl w:val="0"/>
          <w:numId w:val="16"/>
        </w:numPr>
        <w:tabs>
          <w:tab w:val="clear" w:pos="720"/>
        </w:tabs>
        <w:spacing w:before="20" w:after="20"/>
        <w:ind w:left="426" w:hanging="426"/>
        <w:rPr>
          <w:lang w:val="ru-RU"/>
        </w:rPr>
      </w:pPr>
      <w:r>
        <w:rPr>
          <w:lang w:val="mk-MK"/>
        </w:rPr>
        <w:t>Да обезбедува постојан проток на информации помеѓу претпријатието и наставникот во установата</w:t>
      </w:r>
    </w:p>
    <w:p w14:paraId="3E8D5987" w14:textId="77777777" w:rsidR="00D96041" w:rsidRPr="00D03EAF" w:rsidRDefault="00D96041" w:rsidP="00D96041">
      <w:pPr>
        <w:pStyle w:val="AufzhlungPlanco"/>
        <w:numPr>
          <w:ilvl w:val="0"/>
          <w:numId w:val="16"/>
        </w:numPr>
        <w:tabs>
          <w:tab w:val="clear" w:pos="720"/>
        </w:tabs>
        <w:spacing w:before="20" w:after="20"/>
        <w:ind w:left="426" w:hanging="426"/>
        <w:rPr>
          <w:lang w:val="ru-RU"/>
        </w:rPr>
      </w:pPr>
      <w:r>
        <w:rPr>
          <w:lang w:val="mk-MK"/>
        </w:rPr>
        <w:t>Да врши конечна проценка на резултатите од учењето на практикантите следејќи го концептот на проценка на кооперативната обука.</w:t>
      </w:r>
    </w:p>
    <w:p w14:paraId="4FB0611D" w14:textId="77777777" w:rsidR="00D96041" w:rsidRDefault="00D96041" w:rsidP="00AD7A7D">
      <w:pPr>
        <w:pStyle w:val="PlancoStandard"/>
        <w:rPr>
          <w:lang w:val="mk-MK"/>
        </w:rPr>
      </w:pPr>
      <w:r>
        <w:rPr>
          <w:lang w:val="mk-MK"/>
        </w:rPr>
        <w:t>Со оглед на фактот што обучувачите во претпријатието имаат опсежно практично работно искуство и поседуваат доволно технички вештини, обуката на обучувачите во претпријатието ќе се сосредоточува на стекнување на педагошки/дидактички компетенции. Тие треба да им овозможат на обучувачите во претпријатието професионално да ја планираат, спроведуваат, надгледуваат и контролираат обуката на работното место согласно планот за обука.</w:t>
      </w:r>
    </w:p>
    <w:p w14:paraId="3C8A83E8" w14:textId="77777777" w:rsidR="00D96041" w:rsidRDefault="00D96041" w:rsidP="00AD7A7D">
      <w:pPr>
        <w:pStyle w:val="PlancoStandard"/>
        <w:rPr>
          <w:lang w:val="mk-MK"/>
        </w:rPr>
      </w:pPr>
      <w:r>
        <w:rPr>
          <w:lang w:val="mk-MK"/>
        </w:rPr>
        <w:t>Координаторот за кооперативна обука на претпријатието може да назначи повеќе обучувачи кои ќе им даваат упатства на практикантите додека тие се менуваат низ различните работни места. Еден обучувач во претпријатието може да работи со повеќе од еден практикант во претпријатието. Во принцип, секој доброквалификуван член на постариот персонал кој учествува во кооперативната обука, може да биде ангажиран како обучувач на практикантите.</w:t>
      </w:r>
    </w:p>
    <w:p w14:paraId="28F3241D" w14:textId="77777777" w:rsidR="00D96041" w:rsidRDefault="00D96041" w:rsidP="00AD7A7D">
      <w:pPr>
        <w:pStyle w:val="PlancoStandard"/>
        <w:rPr>
          <w:color w:val="000000"/>
          <w:lang w:val="mk-MK" w:eastAsia="en-US"/>
        </w:rPr>
      </w:pPr>
      <w:r>
        <w:rPr>
          <w:color w:val="000000"/>
          <w:lang w:val="mk-MK" w:eastAsia="en-US"/>
        </w:rPr>
        <w:t xml:space="preserve">Со цел да се обезбеди квалитет на обуката во претпријатието, доброквалификуваните и искусни техничари и/или надзорници на производство се поттикнати да ја преземат улогата на обучувачи во претпријатието. Сепак, соодветните членови на персоналот мора да поседуваат доволно лични, технички и педагошки компетенции за да ја надгледуваат обуката на практикантите во рамките на кооперативната обука: </w:t>
      </w:r>
    </w:p>
    <w:p w14:paraId="12BD354B" w14:textId="77777777" w:rsidR="00D96041" w:rsidRPr="00D03EAF" w:rsidRDefault="00D96041" w:rsidP="00F400D7">
      <w:pPr>
        <w:pStyle w:val="AufzhlungPlanco"/>
        <w:numPr>
          <w:ilvl w:val="0"/>
          <w:numId w:val="47"/>
        </w:numPr>
        <w:spacing w:before="60" w:after="60"/>
        <w:rPr>
          <w:lang w:val="ru-RU"/>
        </w:rPr>
      </w:pPr>
      <w:r>
        <w:rPr>
          <w:i/>
          <w:lang w:val="mk-MK"/>
        </w:rPr>
        <w:t>Техничка компетентност</w:t>
      </w:r>
      <w:r w:rsidRPr="00D03EAF">
        <w:rPr>
          <w:lang w:val="ru-RU"/>
        </w:rPr>
        <w:t xml:space="preserve"> </w:t>
      </w:r>
      <w:r>
        <w:rPr>
          <w:lang w:val="mk-MK"/>
        </w:rPr>
        <w:t>значи дека обучувачот има завршено програма за стручна обука за занимањето или во сродно поле и дополнително има стекнато важно работно искуство во соодветното поле. Покрај тоа, обучувачот треба да поседува доволно знаење за барањата за безбедност и здравје при работа и заштита на животната средина.</w:t>
      </w:r>
    </w:p>
    <w:p w14:paraId="7FB24008" w14:textId="77777777" w:rsidR="00D96041" w:rsidRPr="00D03EAF" w:rsidRDefault="00D96041" w:rsidP="00F400D7">
      <w:pPr>
        <w:pStyle w:val="AufzhlungPlanco"/>
        <w:numPr>
          <w:ilvl w:val="0"/>
          <w:numId w:val="47"/>
        </w:numPr>
        <w:spacing w:before="60" w:after="60"/>
        <w:rPr>
          <w:lang w:val="ru-RU"/>
        </w:rPr>
      </w:pPr>
      <w:r>
        <w:rPr>
          <w:i/>
          <w:lang w:val="mk-MK"/>
        </w:rPr>
        <w:t xml:space="preserve">Лична компетентност </w:t>
      </w:r>
      <w:r>
        <w:rPr>
          <w:lang w:val="mk-MK"/>
        </w:rPr>
        <w:t xml:space="preserve">значи дека обучувачот има позитивни работни вредности и е </w:t>
      </w:r>
      <w:r w:rsidRPr="00F7229C">
        <w:rPr>
          <w:lang w:val="mk-MK"/>
        </w:rPr>
        <w:t>продуктивен, иновативен, доверлив, ориентиран на времето, загрижен за квалитетот и мотивиран.</w:t>
      </w:r>
    </w:p>
    <w:p w14:paraId="744F5F2D" w14:textId="5F3AE314" w:rsidR="00D96041" w:rsidRPr="00481A53" w:rsidRDefault="00D96041" w:rsidP="00481A53">
      <w:pPr>
        <w:pStyle w:val="AufzhlungPlanco"/>
        <w:numPr>
          <w:ilvl w:val="0"/>
          <w:numId w:val="47"/>
        </w:numPr>
        <w:spacing w:before="60" w:after="60"/>
        <w:rPr>
          <w:lang w:val="ru-RU"/>
        </w:rPr>
      </w:pPr>
      <w:r>
        <w:rPr>
          <w:i/>
          <w:lang w:val="mk-MK"/>
        </w:rPr>
        <w:t xml:space="preserve">Педагошка компетентност </w:t>
      </w:r>
      <w:r>
        <w:rPr>
          <w:lang w:val="mk-MK"/>
        </w:rPr>
        <w:t xml:space="preserve">значи дека обучувачот има </w:t>
      </w:r>
      <w:r w:rsidR="00666E58">
        <w:rPr>
          <w:lang w:val="mk-MK"/>
        </w:rPr>
        <w:t xml:space="preserve">реализирано обука за ментор со која добива сертификат за ментор. Обучувачот има </w:t>
      </w:r>
      <w:r>
        <w:rPr>
          <w:lang w:val="mk-MK"/>
        </w:rPr>
        <w:t xml:space="preserve">способност да пренесе знаење на практикантите и да го поттикне развојот на </w:t>
      </w:r>
      <w:r w:rsidRPr="0037516F">
        <w:rPr>
          <w:lang w:val="mk-MK"/>
        </w:rPr>
        <w:t xml:space="preserve">нивните компетенции. Конкретно обучувачот треба да </w:t>
      </w:r>
      <w:r w:rsidR="0061074C" w:rsidRPr="0037516F">
        <w:rPr>
          <w:lang w:val="mk-MK"/>
        </w:rPr>
        <w:t>из</w:t>
      </w:r>
      <w:r w:rsidRPr="0037516F">
        <w:rPr>
          <w:lang w:val="mk-MK"/>
        </w:rPr>
        <w:t xml:space="preserve">работи </w:t>
      </w:r>
      <w:r w:rsidR="004B1EA5" w:rsidRPr="0037516F">
        <w:rPr>
          <w:lang w:val="mk-MK"/>
        </w:rPr>
        <w:t xml:space="preserve">план за обука </w:t>
      </w:r>
      <w:r w:rsidRPr="0037516F">
        <w:rPr>
          <w:lang w:val="mk-MK"/>
        </w:rPr>
        <w:t xml:space="preserve">во согласност со </w:t>
      </w:r>
      <w:r w:rsidR="004B1EA5" w:rsidRPr="0037516F">
        <w:rPr>
          <w:lang w:val="mk-MK"/>
        </w:rPr>
        <w:t xml:space="preserve"> наставната програма или посебната програма</w:t>
      </w:r>
      <w:r w:rsidR="004B1EA5">
        <w:rPr>
          <w:lang w:val="mk-MK"/>
        </w:rPr>
        <w:t xml:space="preserve"> </w:t>
      </w:r>
      <w:r>
        <w:rPr>
          <w:lang w:val="mk-MK"/>
        </w:rPr>
        <w:t xml:space="preserve">(поддржан од наставниците од </w:t>
      </w:r>
      <w:r w:rsidRPr="00481A53">
        <w:rPr>
          <w:lang w:val="mk-MK"/>
        </w:rPr>
        <w:t>Установата за стручн</w:t>
      </w:r>
      <w:r w:rsidR="004B1EA5" w:rsidRPr="00481A53">
        <w:rPr>
          <w:lang w:val="mk-MK"/>
        </w:rPr>
        <w:t xml:space="preserve">о образование и </w:t>
      </w:r>
      <w:r w:rsidRPr="00481A53">
        <w:rPr>
          <w:lang w:val="mk-MK"/>
        </w:rPr>
        <w:t>обука) и да се увери дека планот се почитува во текот на процесот на обука.</w:t>
      </w:r>
    </w:p>
    <w:p w14:paraId="24032D52" w14:textId="0FD499B1" w:rsidR="00D96041" w:rsidRDefault="00D96041" w:rsidP="00D96041">
      <w:pPr>
        <w:pStyle w:val="PlancoStandard"/>
        <w:spacing w:after="120"/>
        <w:rPr>
          <w:lang w:val="ru-RU" w:eastAsia="en-US"/>
        </w:rPr>
      </w:pPr>
      <w:r>
        <w:rPr>
          <w:lang w:val="mk-MK" w:eastAsia="en-US"/>
        </w:rPr>
        <w:t>Вообичаените должности и задачи кои ги имаат обучувачите во претпријатието се наведени во табелата</w:t>
      </w:r>
      <w:r w:rsidRPr="00D03EAF">
        <w:rPr>
          <w:lang w:val="ru-RU" w:eastAsia="en-US"/>
        </w:rPr>
        <w:t>:</w:t>
      </w:r>
    </w:p>
    <w:p w14:paraId="6965F61D" w14:textId="079F94E0" w:rsidR="00D03EAF" w:rsidRDefault="00D03EAF" w:rsidP="00D96041">
      <w:pPr>
        <w:pStyle w:val="PlancoStandard"/>
        <w:spacing w:after="120"/>
        <w:rPr>
          <w:lang w:val="ru-RU" w:eastAsia="en-US"/>
        </w:rPr>
      </w:pPr>
    </w:p>
    <w:tbl>
      <w:tblPr>
        <w:tblStyle w:val="TableGrid"/>
        <w:tblW w:w="0" w:type="auto"/>
        <w:tblLook w:val="04A0" w:firstRow="1" w:lastRow="0" w:firstColumn="1" w:lastColumn="0" w:noHBand="0" w:noVBand="1"/>
      </w:tblPr>
      <w:tblGrid>
        <w:gridCol w:w="2122"/>
        <w:gridCol w:w="6372"/>
      </w:tblGrid>
      <w:tr w:rsidR="00D96041" w:rsidRPr="00796482" w14:paraId="755C79D7" w14:textId="77777777" w:rsidTr="00AD7A7D">
        <w:tc>
          <w:tcPr>
            <w:tcW w:w="2122" w:type="dxa"/>
          </w:tcPr>
          <w:p w14:paraId="3D430619" w14:textId="77777777" w:rsidR="00D96041" w:rsidRPr="00796482" w:rsidRDefault="00D96041" w:rsidP="00AD7A7D">
            <w:pPr>
              <w:pStyle w:val="PlancoStandard"/>
              <w:keepNext/>
              <w:spacing w:before="60" w:after="60" w:line="240" w:lineRule="auto"/>
              <w:jc w:val="center"/>
              <w:rPr>
                <w:b/>
                <w:sz w:val="18"/>
                <w:szCs w:val="18"/>
                <w:lang w:eastAsia="en-US"/>
              </w:rPr>
            </w:pPr>
            <w:r>
              <w:rPr>
                <w:b/>
                <w:sz w:val="18"/>
                <w:szCs w:val="18"/>
                <w:lang w:val="mk-MK" w:eastAsia="en-US"/>
              </w:rPr>
              <w:t>Должности</w:t>
            </w:r>
          </w:p>
        </w:tc>
        <w:tc>
          <w:tcPr>
            <w:tcW w:w="6372" w:type="dxa"/>
          </w:tcPr>
          <w:p w14:paraId="4F4DC3C7" w14:textId="77777777" w:rsidR="00D96041" w:rsidRPr="00796482" w:rsidRDefault="00D96041" w:rsidP="00AD7A7D">
            <w:pPr>
              <w:pStyle w:val="PlancoStandard"/>
              <w:keepNext/>
              <w:spacing w:before="60" w:after="60" w:line="240" w:lineRule="auto"/>
              <w:jc w:val="center"/>
              <w:rPr>
                <w:b/>
                <w:sz w:val="18"/>
                <w:szCs w:val="18"/>
                <w:lang w:eastAsia="en-US"/>
              </w:rPr>
            </w:pPr>
            <w:r>
              <w:rPr>
                <w:b/>
                <w:sz w:val="18"/>
                <w:szCs w:val="18"/>
                <w:lang w:val="mk-MK" w:eastAsia="en-US"/>
              </w:rPr>
              <w:t>Задачи</w:t>
            </w:r>
          </w:p>
        </w:tc>
      </w:tr>
      <w:tr w:rsidR="00D96041" w:rsidRPr="00796482" w14:paraId="1AC0F588" w14:textId="77777777" w:rsidTr="00AD7A7D">
        <w:tc>
          <w:tcPr>
            <w:tcW w:w="2122" w:type="dxa"/>
          </w:tcPr>
          <w:p w14:paraId="77BB110F" w14:textId="77777777" w:rsidR="00D96041" w:rsidRPr="00D03EAF" w:rsidRDefault="00D96041" w:rsidP="00AD7A7D">
            <w:pPr>
              <w:pStyle w:val="PlancoStandard"/>
              <w:keepNext/>
              <w:spacing w:before="60" w:after="60" w:line="240" w:lineRule="auto"/>
              <w:jc w:val="left"/>
              <w:rPr>
                <w:sz w:val="18"/>
                <w:szCs w:val="18"/>
                <w:lang w:val="ru-RU" w:eastAsia="en-US"/>
              </w:rPr>
            </w:pPr>
            <w:r>
              <w:rPr>
                <w:sz w:val="18"/>
                <w:szCs w:val="18"/>
                <w:lang w:val="mk-MK" w:eastAsia="en-US"/>
              </w:rPr>
              <w:t>Да ја поддржи изработката на планот за обука (со координаторот за кооперативна обука)</w:t>
            </w:r>
          </w:p>
        </w:tc>
        <w:tc>
          <w:tcPr>
            <w:tcW w:w="6372" w:type="dxa"/>
          </w:tcPr>
          <w:p w14:paraId="5E8A5246"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Идентификување / утврдување на барањата за обука</w:t>
            </w:r>
          </w:p>
          <w:p w14:paraId="7B8341EF" w14:textId="1E9D56C2"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Проверка на условите за обука во претпријатието</w:t>
            </w:r>
            <w:r w:rsidR="003354F8">
              <w:rPr>
                <w:sz w:val="18"/>
                <w:szCs w:val="18"/>
                <w:lang w:val="mk-MK" w:eastAsia="en-US"/>
              </w:rPr>
              <w:t xml:space="preserve"> и верификација на претпријатието за реализација на практична обука</w:t>
            </w:r>
          </w:p>
          <w:p w14:paraId="75856D59"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Подготовка на план за спроведување</w:t>
            </w:r>
          </w:p>
        </w:tc>
      </w:tr>
      <w:tr w:rsidR="00D96041" w:rsidRPr="00796482" w14:paraId="6D22E680" w14:textId="77777777" w:rsidTr="00AD7A7D">
        <w:tc>
          <w:tcPr>
            <w:tcW w:w="2122" w:type="dxa"/>
          </w:tcPr>
          <w:p w14:paraId="7798222B" w14:textId="77777777" w:rsidR="00D96041" w:rsidRPr="00D03EAF" w:rsidRDefault="00D96041" w:rsidP="00AD7A7D">
            <w:pPr>
              <w:pStyle w:val="PlancoStandard"/>
              <w:keepNext/>
              <w:spacing w:before="60" w:after="60" w:line="240" w:lineRule="auto"/>
              <w:jc w:val="left"/>
              <w:rPr>
                <w:sz w:val="18"/>
                <w:szCs w:val="18"/>
                <w:lang w:val="ru-RU" w:eastAsia="en-US"/>
              </w:rPr>
            </w:pPr>
            <w:r>
              <w:rPr>
                <w:sz w:val="18"/>
                <w:szCs w:val="18"/>
                <w:lang w:val="mk-MK" w:eastAsia="en-US"/>
              </w:rPr>
              <w:t>Подготовка на процесот на обука</w:t>
            </w:r>
          </w:p>
        </w:tc>
        <w:tc>
          <w:tcPr>
            <w:tcW w:w="6372" w:type="dxa"/>
          </w:tcPr>
          <w:p w14:paraId="2263BB91" w14:textId="083C7C77" w:rsidR="00D96041" w:rsidRPr="00D03EAF" w:rsidRDefault="003354F8"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 xml:space="preserve">Подготовка на </w:t>
            </w:r>
            <w:r w:rsidR="00D96041">
              <w:rPr>
                <w:sz w:val="18"/>
                <w:szCs w:val="18"/>
                <w:lang w:val="mk-MK" w:eastAsia="en-US"/>
              </w:rPr>
              <w:t xml:space="preserve">план </w:t>
            </w:r>
            <w:r>
              <w:rPr>
                <w:sz w:val="18"/>
                <w:szCs w:val="18"/>
                <w:lang w:val="mk-MK" w:eastAsia="en-US"/>
              </w:rPr>
              <w:t xml:space="preserve">и програма </w:t>
            </w:r>
            <w:r w:rsidR="00D96041">
              <w:rPr>
                <w:sz w:val="18"/>
                <w:szCs w:val="18"/>
                <w:lang w:val="mk-MK" w:eastAsia="en-US"/>
              </w:rPr>
              <w:t>за обука во претпријатието врз основа на план за обука</w:t>
            </w:r>
            <w:r>
              <w:rPr>
                <w:sz w:val="18"/>
                <w:szCs w:val="18"/>
                <w:lang w:val="mk-MK" w:eastAsia="en-US"/>
              </w:rPr>
              <w:t xml:space="preserve"> и наставнниот план и програма</w:t>
            </w:r>
          </w:p>
          <w:p w14:paraId="671F6B89" w14:textId="77777777" w:rsidR="00D96041" w:rsidRDefault="00D96041" w:rsidP="00D96041">
            <w:pPr>
              <w:pStyle w:val="PlancoStandard"/>
              <w:keepNext/>
              <w:numPr>
                <w:ilvl w:val="0"/>
                <w:numId w:val="24"/>
              </w:numPr>
              <w:spacing w:before="20" w:after="20" w:line="240" w:lineRule="auto"/>
              <w:ind w:left="356" w:hanging="356"/>
              <w:jc w:val="left"/>
              <w:rPr>
                <w:sz w:val="18"/>
                <w:szCs w:val="18"/>
                <w:lang w:eastAsia="en-US"/>
              </w:rPr>
            </w:pPr>
            <w:r>
              <w:rPr>
                <w:sz w:val="18"/>
                <w:szCs w:val="18"/>
                <w:lang w:val="mk-MK" w:eastAsia="en-US"/>
              </w:rPr>
              <w:t>Подготовка на наставни инструменти / средства</w:t>
            </w:r>
          </w:p>
          <w:p w14:paraId="3B6D5A03"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Подготовка на работ</w:t>
            </w:r>
            <w:r>
              <w:rPr>
                <w:sz w:val="18"/>
                <w:szCs w:val="18"/>
                <w:lang w:eastAsia="en-US"/>
              </w:rPr>
              <w:t>e</w:t>
            </w:r>
            <w:r>
              <w:rPr>
                <w:sz w:val="18"/>
                <w:szCs w:val="18"/>
                <w:lang w:val="mk-MK" w:eastAsia="en-US"/>
              </w:rPr>
              <w:t>н</w:t>
            </w:r>
            <w:r w:rsidRPr="00D03EAF">
              <w:rPr>
                <w:sz w:val="18"/>
                <w:szCs w:val="18"/>
                <w:lang w:val="ru-RU" w:eastAsia="en-US"/>
              </w:rPr>
              <w:t xml:space="preserve"> </w:t>
            </w:r>
            <w:r>
              <w:rPr>
                <w:sz w:val="18"/>
                <w:szCs w:val="18"/>
                <w:lang w:val="mk-MK" w:eastAsia="en-US"/>
              </w:rPr>
              <w:t>уред</w:t>
            </w:r>
            <w:r w:rsidRPr="00D03EAF">
              <w:rPr>
                <w:sz w:val="18"/>
                <w:szCs w:val="18"/>
                <w:lang w:val="ru-RU" w:eastAsia="en-US"/>
              </w:rPr>
              <w:t>(</w:t>
            </w:r>
            <w:r>
              <w:rPr>
                <w:sz w:val="18"/>
                <w:szCs w:val="18"/>
                <w:lang w:val="mk-MK" w:eastAsia="en-US"/>
              </w:rPr>
              <w:t>и</w:t>
            </w:r>
            <w:r w:rsidRPr="00D03EAF">
              <w:rPr>
                <w:sz w:val="18"/>
                <w:szCs w:val="18"/>
                <w:lang w:val="ru-RU" w:eastAsia="en-US"/>
              </w:rPr>
              <w:t>)</w:t>
            </w:r>
          </w:p>
        </w:tc>
      </w:tr>
      <w:tr w:rsidR="00D96041" w:rsidRPr="00796482" w14:paraId="09C9F5BC" w14:textId="77777777" w:rsidTr="00AD7A7D">
        <w:tc>
          <w:tcPr>
            <w:tcW w:w="2122" w:type="dxa"/>
          </w:tcPr>
          <w:p w14:paraId="6EF1AC4A" w14:textId="77777777" w:rsidR="00D96041" w:rsidRPr="00D03EAF" w:rsidRDefault="00D96041" w:rsidP="00AD7A7D">
            <w:pPr>
              <w:pStyle w:val="PlancoStandard"/>
              <w:keepNext/>
              <w:spacing w:before="60" w:after="60" w:line="240" w:lineRule="auto"/>
              <w:jc w:val="left"/>
              <w:rPr>
                <w:sz w:val="18"/>
                <w:szCs w:val="18"/>
                <w:lang w:val="ru-RU" w:eastAsia="en-US"/>
              </w:rPr>
            </w:pPr>
            <w:r>
              <w:rPr>
                <w:sz w:val="18"/>
                <w:szCs w:val="18"/>
                <w:lang w:val="mk-MK" w:eastAsia="en-US"/>
              </w:rPr>
              <w:t>Спроведување на процесот на обука</w:t>
            </w:r>
          </w:p>
        </w:tc>
        <w:tc>
          <w:tcPr>
            <w:tcW w:w="6372" w:type="dxa"/>
          </w:tcPr>
          <w:p w14:paraId="486B9362" w14:textId="0F0873B4" w:rsidR="00D96041" w:rsidRPr="003354F8"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Создавање на активна средина за учење</w:t>
            </w:r>
          </w:p>
          <w:p w14:paraId="524B7C42" w14:textId="5A714E4D" w:rsidR="003354F8" w:rsidRPr="003354F8" w:rsidRDefault="003354F8" w:rsidP="003354F8">
            <w:pPr>
              <w:pStyle w:val="PlancoStandard"/>
              <w:keepNext/>
              <w:numPr>
                <w:ilvl w:val="0"/>
                <w:numId w:val="24"/>
              </w:numPr>
              <w:spacing w:before="20" w:after="20" w:line="240" w:lineRule="auto"/>
              <w:ind w:left="356" w:hanging="356"/>
              <w:jc w:val="left"/>
              <w:rPr>
                <w:sz w:val="18"/>
                <w:szCs w:val="18"/>
                <w:lang w:eastAsia="en-US"/>
              </w:rPr>
            </w:pPr>
            <w:r>
              <w:rPr>
                <w:sz w:val="18"/>
                <w:szCs w:val="18"/>
                <w:lang w:val="mk-MK" w:eastAsia="en-US"/>
              </w:rPr>
              <w:t>Спроведување кратка обука на практикантите за безбедност и заштита при работа</w:t>
            </w:r>
          </w:p>
          <w:p w14:paraId="62020438" w14:textId="6287FA14"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Спроведување на процесот на обука согласно наставниот план</w:t>
            </w:r>
            <w:r w:rsidR="003354F8">
              <w:rPr>
                <w:sz w:val="18"/>
                <w:szCs w:val="18"/>
                <w:lang w:val="mk-MK" w:eastAsia="en-US"/>
              </w:rPr>
              <w:t xml:space="preserve"> и програма</w:t>
            </w:r>
            <w:r>
              <w:rPr>
                <w:sz w:val="18"/>
                <w:szCs w:val="18"/>
                <w:lang w:val="mk-MK" w:eastAsia="en-US"/>
              </w:rPr>
              <w:t xml:space="preserve"> </w:t>
            </w:r>
          </w:p>
          <w:p w14:paraId="0268CE96"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Управување со процесот на учење</w:t>
            </w:r>
          </w:p>
        </w:tc>
      </w:tr>
      <w:tr w:rsidR="00D96041" w:rsidRPr="00796482" w14:paraId="68D98ADF" w14:textId="77777777" w:rsidTr="00AD7A7D">
        <w:tc>
          <w:tcPr>
            <w:tcW w:w="2122" w:type="dxa"/>
          </w:tcPr>
          <w:p w14:paraId="23E4EB58" w14:textId="77777777" w:rsidR="00D96041" w:rsidRPr="00D03EAF" w:rsidRDefault="00D96041" w:rsidP="00AD7A7D">
            <w:pPr>
              <w:pStyle w:val="PlancoStandard"/>
              <w:keepNext/>
              <w:spacing w:before="60" w:after="60" w:line="240" w:lineRule="auto"/>
              <w:jc w:val="left"/>
              <w:rPr>
                <w:sz w:val="18"/>
                <w:szCs w:val="18"/>
                <w:lang w:val="ru-RU" w:eastAsia="en-US"/>
              </w:rPr>
            </w:pPr>
            <w:r>
              <w:rPr>
                <w:sz w:val="18"/>
                <w:szCs w:val="18"/>
                <w:lang w:val="mk-MK" w:eastAsia="en-US"/>
              </w:rPr>
              <w:t>Проценка на резултатите од учењето</w:t>
            </w:r>
          </w:p>
        </w:tc>
        <w:tc>
          <w:tcPr>
            <w:tcW w:w="6372" w:type="dxa"/>
          </w:tcPr>
          <w:p w14:paraId="2025425D" w14:textId="77777777" w:rsidR="00D96041" w:rsidRDefault="00D96041" w:rsidP="00D96041">
            <w:pPr>
              <w:pStyle w:val="PlancoStandard"/>
              <w:keepNext/>
              <w:numPr>
                <w:ilvl w:val="0"/>
                <w:numId w:val="24"/>
              </w:numPr>
              <w:spacing w:before="20" w:after="20" w:line="240" w:lineRule="auto"/>
              <w:ind w:left="356" w:hanging="356"/>
              <w:jc w:val="left"/>
              <w:rPr>
                <w:sz w:val="18"/>
                <w:szCs w:val="18"/>
                <w:lang w:eastAsia="en-US"/>
              </w:rPr>
            </w:pPr>
            <w:r>
              <w:rPr>
                <w:sz w:val="18"/>
                <w:szCs w:val="18"/>
                <w:lang w:val="mk-MK" w:eastAsia="en-US"/>
              </w:rPr>
              <w:t>Подготовка на план за процена</w:t>
            </w:r>
          </w:p>
          <w:p w14:paraId="506FA53D"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Развој на алатка(и) за процена</w:t>
            </w:r>
          </w:p>
          <w:p w14:paraId="6623073D"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Спроведување на план за процена</w:t>
            </w:r>
          </w:p>
        </w:tc>
      </w:tr>
      <w:tr w:rsidR="00D96041" w:rsidRPr="00796482" w14:paraId="6100CD83" w14:textId="77777777" w:rsidTr="00AD7A7D">
        <w:tc>
          <w:tcPr>
            <w:tcW w:w="2122" w:type="dxa"/>
          </w:tcPr>
          <w:p w14:paraId="7CB1736F" w14:textId="77777777" w:rsidR="00D96041" w:rsidRPr="00D03EAF" w:rsidRDefault="00D96041" w:rsidP="00AD7A7D">
            <w:pPr>
              <w:pStyle w:val="PlancoStandard"/>
              <w:keepNext/>
              <w:spacing w:before="60" w:after="60" w:line="240" w:lineRule="auto"/>
              <w:jc w:val="left"/>
              <w:rPr>
                <w:sz w:val="18"/>
                <w:szCs w:val="18"/>
                <w:lang w:val="ru-RU" w:eastAsia="en-US"/>
              </w:rPr>
            </w:pPr>
            <w:r>
              <w:rPr>
                <w:sz w:val="18"/>
                <w:szCs w:val="18"/>
                <w:lang w:val="mk-MK" w:eastAsia="en-US"/>
              </w:rPr>
              <w:t>Разработка на извештајот за обука</w:t>
            </w:r>
          </w:p>
        </w:tc>
        <w:tc>
          <w:tcPr>
            <w:tcW w:w="6372" w:type="dxa"/>
          </w:tcPr>
          <w:p w14:paraId="3EA67524"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Подготовка на извештај за процесот на обука</w:t>
            </w:r>
          </w:p>
          <w:p w14:paraId="12E8BDD2" w14:textId="77777777" w:rsidR="00D96041" w:rsidRPr="007D1739" w:rsidRDefault="00D96041" w:rsidP="00D96041">
            <w:pPr>
              <w:pStyle w:val="PlancoStandard"/>
              <w:keepNext/>
              <w:numPr>
                <w:ilvl w:val="0"/>
                <w:numId w:val="24"/>
              </w:numPr>
              <w:spacing w:before="20" w:after="20" w:line="240" w:lineRule="auto"/>
              <w:ind w:left="356" w:hanging="356"/>
              <w:jc w:val="left"/>
              <w:rPr>
                <w:sz w:val="18"/>
                <w:szCs w:val="18"/>
                <w:lang w:eastAsia="en-US"/>
              </w:rPr>
            </w:pPr>
            <w:r>
              <w:rPr>
                <w:sz w:val="18"/>
                <w:szCs w:val="18"/>
                <w:lang w:val="mk-MK" w:eastAsia="en-US"/>
              </w:rPr>
              <w:t>Стекнување на искуство за обука</w:t>
            </w:r>
          </w:p>
          <w:p w14:paraId="05C6EFAB" w14:textId="77777777" w:rsidR="00D96041" w:rsidRPr="00D03EAF" w:rsidRDefault="00D96041" w:rsidP="00D96041">
            <w:pPr>
              <w:pStyle w:val="PlancoStandard"/>
              <w:keepNext/>
              <w:numPr>
                <w:ilvl w:val="0"/>
                <w:numId w:val="24"/>
              </w:numPr>
              <w:spacing w:before="20" w:after="20" w:line="240" w:lineRule="auto"/>
              <w:ind w:left="356" w:hanging="356"/>
              <w:jc w:val="left"/>
              <w:rPr>
                <w:sz w:val="18"/>
                <w:szCs w:val="18"/>
                <w:lang w:val="ru-RU" w:eastAsia="en-US"/>
              </w:rPr>
            </w:pPr>
            <w:r>
              <w:rPr>
                <w:sz w:val="18"/>
                <w:szCs w:val="18"/>
                <w:lang w:val="mk-MK" w:eastAsia="en-US"/>
              </w:rPr>
              <w:t>Предлог мерки за подобрување на квалитетот на обуката</w:t>
            </w:r>
          </w:p>
          <w:p w14:paraId="3BE52673" w14:textId="77777777" w:rsidR="00D96041" w:rsidRPr="00796482" w:rsidRDefault="00D96041" w:rsidP="00D96041">
            <w:pPr>
              <w:pStyle w:val="PlancoStandard"/>
              <w:keepNext/>
              <w:numPr>
                <w:ilvl w:val="0"/>
                <w:numId w:val="24"/>
              </w:numPr>
              <w:spacing w:before="20" w:after="20" w:line="240" w:lineRule="auto"/>
              <w:ind w:left="356" w:hanging="356"/>
              <w:jc w:val="left"/>
              <w:rPr>
                <w:sz w:val="18"/>
                <w:szCs w:val="18"/>
                <w:lang w:eastAsia="en-US"/>
              </w:rPr>
            </w:pPr>
            <w:r>
              <w:rPr>
                <w:sz w:val="18"/>
                <w:szCs w:val="18"/>
                <w:lang w:val="mk-MK" w:eastAsia="en-US"/>
              </w:rPr>
              <w:t>Водење документацијата на практикантите</w:t>
            </w:r>
          </w:p>
        </w:tc>
      </w:tr>
    </w:tbl>
    <w:p w14:paraId="32F6745A" w14:textId="77777777" w:rsidR="00D96041" w:rsidRPr="00D03EAF" w:rsidRDefault="00D96041" w:rsidP="00D96041">
      <w:pPr>
        <w:pStyle w:val="PlancoStandard"/>
        <w:rPr>
          <w:lang w:val="ru-RU" w:eastAsia="en-US"/>
        </w:rPr>
      </w:pPr>
      <w:r>
        <w:rPr>
          <w:lang w:val="mk-MK" w:eastAsia="en-US"/>
        </w:rPr>
        <w:t>Улогата на обучувачите во претпријатието е новитет за повеќето претпријатија и можеби не постојат стандарди за нивната работа во поголем дел од шесте држави од Западен Балкан (т.н.ЗБ</w:t>
      </w:r>
      <w:r w:rsidRPr="00D03EAF">
        <w:rPr>
          <w:lang w:val="ru-RU" w:eastAsia="en-US"/>
        </w:rPr>
        <w:t>6</w:t>
      </w:r>
      <w:r>
        <w:rPr>
          <w:lang w:val="mk-MK" w:eastAsia="en-US"/>
        </w:rPr>
        <w:t xml:space="preserve">). Сепак, доколку постојат такви стандарди, соодветните барања ќе се земат </w:t>
      </w:r>
      <w:r w:rsidRPr="00591F3D">
        <w:rPr>
          <w:lang w:val="mk-MK" w:eastAsia="en-US"/>
        </w:rPr>
        <w:t>предвид во понатамошната обука на обучувачи во претпријатието</w:t>
      </w:r>
      <w:r w:rsidRPr="00D03EAF">
        <w:rPr>
          <w:lang w:val="ru-RU" w:eastAsia="en-US"/>
        </w:rPr>
        <w:t>.</w:t>
      </w:r>
    </w:p>
    <w:p w14:paraId="33DA74D7" w14:textId="04B21233" w:rsidR="00D96041" w:rsidRPr="00D03EAF" w:rsidRDefault="00D96041" w:rsidP="00D96041">
      <w:pPr>
        <w:pStyle w:val="PlancoStandard"/>
        <w:spacing w:after="0"/>
        <w:rPr>
          <w:lang w:val="ru-RU"/>
        </w:rPr>
      </w:pPr>
      <w:r w:rsidRPr="00591F3D">
        <w:rPr>
          <w:lang w:val="mk-MK"/>
        </w:rPr>
        <w:t>Забелешка</w:t>
      </w:r>
      <w:r w:rsidRPr="00D03EAF">
        <w:rPr>
          <w:lang w:val="ru-RU"/>
        </w:rPr>
        <w:t>:</w:t>
      </w:r>
      <w:r w:rsidRPr="00591F3D">
        <w:rPr>
          <w:lang w:val="mk-MK"/>
        </w:rPr>
        <w:t xml:space="preserve"> Конкретната поддршка може да се разликува во зависност од поддржаниот проект за кооперативна обука согласно потребите кои се формулирани во предло</w:t>
      </w:r>
      <w:r w:rsidR="001B6827">
        <w:rPr>
          <w:lang w:val="mk-MK"/>
        </w:rPr>
        <w:t>г проектот.</w:t>
      </w:r>
    </w:p>
    <w:p w14:paraId="5EC13545" w14:textId="77777777" w:rsidR="00D96041" w:rsidRPr="00D03EAF" w:rsidRDefault="00D96041" w:rsidP="00D96041">
      <w:pPr>
        <w:pStyle w:val="PlancoStandard"/>
        <w:spacing w:before="0" w:after="0"/>
        <w:rPr>
          <w:color w:val="C00000"/>
          <w:lang w:val="ru-RU"/>
        </w:rPr>
      </w:pPr>
    </w:p>
    <w:p w14:paraId="6C82B5D7" w14:textId="20DCB990" w:rsidR="00800D27" w:rsidRPr="00800D27" w:rsidRDefault="00800D27" w:rsidP="00800D27">
      <w:pPr>
        <w:pStyle w:val="Heading3"/>
        <w:rPr>
          <w:color w:val="auto"/>
          <w:lang w:val="ru-RU"/>
        </w:rPr>
      </w:pPr>
      <w:bookmarkStart w:id="17" w:name="_Toc74772431"/>
      <w:r w:rsidRPr="00800D27">
        <w:rPr>
          <w:color w:val="auto"/>
          <w:lang w:val="sr-Cyrl-RS"/>
        </w:rPr>
        <w:t>Д</w:t>
      </w:r>
      <w:r w:rsidR="00D96041">
        <w:rPr>
          <w:color w:val="auto"/>
          <w:lang w:val="sr-Cyrl-RS"/>
        </w:rPr>
        <w:t xml:space="preserve">ополнителна обука </w:t>
      </w:r>
      <w:r w:rsidR="00D96041" w:rsidRPr="009546D8">
        <w:rPr>
          <w:color w:val="auto"/>
          <w:lang w:val="mk-MK"/>
        </w:rPr>
        <w:t>на наставници за стручно образование и обука</w:t>
      </w:r>
      <w:bookmarkEnd w:id="17"/>
    </w:p>
    <w:p w14:paraId="5B4C09E3" w14:textId="1540A112" w:rsidR="00D96041" w:rsidRPr="00F400D7" w:rsidRDefault="00D96041" w:rsidP="00D96041">
      <w:pPr>
        <w:pStyle w:val="Heading3"/>
        <w:numPr>
          <w:ilvl w:val="0"/>
          <w:numId w:val="0"/>
        </w:numPr>
        <w:jc w:val="both"/>
        <w:rPr>
          <w:rFonts w:eastAsia="Calibri" w:cs="Arial"/>
          <w:b w:val="0"/>
          <w:color w:val="auto"/>
          <w:sz w:val="20"/>
          <w:szCs w:val="20"/>
          <w:lang w:val="mk-MK" w:eastAsia="en-US"/>
        </w:rPr>
      </w:pPr>
      <w:bookmarkStart w:id="18" w:name="_Toc74772432"/>
      <w:bookmarkStart w:id="19" w:name="_Toc38119413"/>
      <w:r w:rsidRPr="00F400D7">
        <w:rPr>
          <w:rFonts w:eastAsia="Calibri" w:cs="Arial"/>
          <w:b w:val="0"/>
          <w:color w:val="auto"/>
          <w:sz w:val="20"/>
          <w:szCs w:val="20"/>
          <w:lang w:val="mk-MK" w:eastAsia="en-US"/>
        </w:rPr>
        <w:t xml:space="preserve">Во делот на </w:t>
      </w:r>
      <w:r w:rsidR="00AD7A7D">
        <w:rPr>
          <w:rFonts w:eastAsia="Calibri" w:cs="Arial"/>
          <w:b w:val="0"/>
          <w:color w:val="auto"/>
          <w:sz w:val="20"/>
          <w:szCs w:val="20"/>
          <w:lang w:val="mk-MK" w:eastAsia="en-US"/>
        </w:rPr>
        <w:t>Установите за стручно образование и обука</w:t>
      </w:r>
      <w:r w:rsidRPr="00F400D7">
        <w:rPr>
          <w:rFonts w:eastAsia="Calibri" w:cs="Arial"/>
          <w:b w:val="0"/>
          <w:color w:val="auto"/>
          <w:sz w:val="20"/>
          <w:szCs w:val="20"/>
          <w:lang w:val="mk-MK" w:eastAsia="en-US"/>
        </w:rPr>
        <w:t>, наставниците кои се назначени како „наставници за кооперативна обука“ треба да се оспособени да ги извршуваат своите дополнителни одговорности кои обично се состојат од следното:</w:t>
      </w:r>
      <w:bookmarkEnd w:id="18"/>
    </w:p>
    <w:bookmarkEnd w:id="19"/>
    <w:p w14:paraId="70D9EBCD" w14:textId="77777777" w:rsidR="00C95163" w:rsidRPr="00C95163" w:rsidRDefault="00C95163" w:rsidP="00C95163">
      <w:pPr>
        <w:pStyle w:val="AufzhlungPlanco"/>
        <w:spacing w:before="20" w:after="20"/>
        <w:ind w:left="426"/>
        <w:rPr>
          <w:lang w:eastAsia="en-US"/>
        </w:rPr>
      </w:pPr>
    </w:p>
    <w:p w14:paraId="2964304A" w14:textId="27EE0245" w:rsidR="00481A53" w:rsidRPr="00C95163" w:rsidRDefault="00036E18" w:rsidP="00C95163">
      <w:pPr>
        <w:pStyle w:val="AufzhlungPlanco"/>
        <w:numPr>
          <w:ilvl w:val="0"/>
          <w:numId w:val="16"/>
        </w:numPr>
        <w:tabs>
          <w:tab w:val="clear" w:pos="720"/>
        </w:tabs>
        <w:spacing w:before="20" w:after="20"/>
        <w:ind w:left="426" w:hanging="426"/>
        <w:rPr>
          <w:lang w:eastAsia="en-US"/>
        </w:rPr>
      </w:pPr>
      <w:r>
        <w:rPr>
          <w:lang w:val="mk-MK" w:eastAsia="en-US"/>
        </w:rPr>
        <w:t>Да обезбедат обука на практикантите за безбедност и заштита при работа пред да се вклушат во обуката на работно место во претпријатијата.</w:t>
      </w:r>
    </w:p>
    <w:p w14:paraId="0F24433A" w14:textId="67B86E16" w:rsidR="00D96041" w:rsidRPr="00D03EAF" w:rsidRDefault="00D96041" w:rsidP="00D96041">
      <w:pPr>
        <w:pStyle w:val="AufzhlungPlanco"/>
        <w:numPr>
          <w:ilvl w:val="0"/>
          <w:numId w:val="16"/>
        </w:numPr>
        <w:tabs>
          <w:tab w:val="clear" w:pos="720"/>
        </w:tabs>
        <w:spacing w:before="20" w:after="20"/>
        <w:ind w:left="426" w:hanging="426"/>
        <w:rPr>
          <w:lang w:val="ru-RU" w:eastAsia="en-US"/>
        </w:rPr>
      </w:pPr>
      <w:r>
        <w:rPr>
          <w:lang w:val="mk-MK" w:eastAsia="en-US"/>
        </w:rPr>
        <w:t>Да вршат практична обука која соодветствува на практичната обука во претпријатијата и која ги пополнува празнините помеѓу барањата за компетенции кои се дефинирани во наставните програми и обуката во партнерските претпријатија, во случај кога поединечните претпријатија од конзорциумите за стручно образование и обука самостојно не може да ги обезбедат овие делови за обука (големината на претпријатието може да биде ограничувачки фактор не само во однос на бројот на места за обука, туку исто така и во однос на опсегот и содржината на понудената практична обука).</w:t>
      </w:r>
    </w:p>
    <w:p w14:paraId="7D33C1E9" w14:textId="77777777" w:rsidR="00D96041" w:rsidRPr="00D03EAF" w:rsidRDefault="00D96041" w:rsidP="00D96041">
      <w:pPr>
        <w:pStyle w:val="AufzhlungPlanco"/>
        <w:numPr>
          <w:ilvl w:val="0"/>
          <w:numId w:val="16"/>
        </w:numPr>
        <w:tabs>
          <w:tab w:val="clear" w:pos="720"/>
        </w:tabs>
        <w:spacing w:before="20" w:after="20"/>
        <w:ind w:left="426" w:hanging="426"/>
        <w:rPr>
          <w:lang w:val="ru-RU" w:eastAsia="en-US"/>
        </w:rPr>
      </w:pPr>
      <w:r>
        <w:rPr>
          <w:lang w:val="mk-MK" w:eastAsia="en-US"/>
        </w:rPr>
        <w:t xml:space="preserve">Да ги следат постигнувањата на практикантите. </w:t>
      </w:r>
    </w:p>
    <w:p w14:paraId="45A3108A" w14:textId="77777777" w:rsidR="00D96041" w:rsidRDefault="00D96041" w:rsidP="00D96041">
      <w:pPr>
        <w:pStyle w:val="AufzhlungPlanco"/>
        <w:spacing w:before="240" w:after="240"/>
        <w:rPr>
          <w:lang w:eastAsia="en-US"/>
        </w:rPr>
      </w:pPr>
      <w:r>
        <w:rPr>
          <w:lang w:val="mk-MK" w:eastAsia="en-US"/>
        </w:rPr>
        <w:t>Оттука, неопходно е следното</w:t>
      </w:r>
      <w:r>
        <w:rPr>
          <w:lang w:eastAsia="en-US"/>
        </w:rPr>
        <w:t>:</w:t>
      </w:r>
    </w:p>
    <w:p w14:paraId="1BBE5294" w14:textId="77777777" w:rsidR="00D96041" w:rsidRPr="00D03EAF" w:rsidRDefault="00D96041" w:rsidP="00D96041">
      <w:pPr>
        <w:pStyle w:val="AufzhlungPlanco"/>
        <w:numPr>
          <w:ilvl w:val="0"/>
          <w:numId w:val="16"/>
        </w:numPr>
        <w:tabs>
          <w:tab w:val="clear" w:pos="720"/>
        </w:tabs>
        <w:spacing w:before="20" w:after="20"/>
        <w:ind w:left="426" w:hanging="426"/>
        <w:rPr>
          <w:lang w:val="ru-RU" w:eastAsia="en-US"/>
        </w:rPr>
      </w:pPr>
      <w:r>
        <w:rPr>
          <w:lang w:val="mk-MK" w:eastAsia="en-US"/>
        </w:rPr>
        <w:t>Многу добро да ги познава работните/производствените процеси во партнерските претпријатија,</w:t>
      </w:r>
    </w:p>
    <w:p w14:paraId="5F412CAA" w14:textId="5619CE70" w:rsidR="00D03EAF" w:rsidRPr="00F33619" w:rsidRDefault="00D96041" w:rsidP="00F33619">
      <w:pPr>
        <w:pStyle w:val="AufzhlungPlanco"/>
        <w:numPr>
          <w:ilvl w:val="0"/>
          <w:numId w:val="16"/>
        </w:numPr>
        <w:tabs>
          <w:tab w:val="clear" w:pos="720"/>
        </w:tabs>
        <w:spacing w:before="20" w:after="20"/>
        <w:ind w:left="426" w:hanging="426"/>
        <w:rPr>
          <w:lang w:val="ru-RU" w:eastAsia="en-US"/>
        </w:rPr>
      </w:pPr>
      <w:r>
        <w:rPr>
          <w:lang w:val="mk-MK" w:eastAsia="en-US"/>
        </w:rPr>
        <w:t xml:space="preserve">Одблиску да се координира со партнерските претпријатија и да го следи напредокот во учењето на практикантите во постојана комуникација со обучувачите во претпријатието (редовни посети на </w:t>
      </w:r>
    </w:p>
    <w:p w14:paraId="6F72C670" w14:textId="1989B269" w:rsidR="00D96041" w:rsidRPr="00D03EAF" w:rsidRDefault="00D96041" w:rsidP="00F33619">
      <w:pPr>
        <w:pStyle w:val="AufzhlungPlanco"/>
        <w:spacing w:before="20" w:after="20"/>
        <w:ind w:left="426"/>
        <w:rPr>
          <w:lang w:val="ru-RU" w:eastAsia="en-US"/>
        </w:rPr>
      </w:pPr>
      <w:r>
        <w:rPr>
          <w:lang w:val="mk-MK" w:eastAsia="en-US"/>
        </w:rPr>
        <w:lastRenderedPageBreak/>
        <w:t>претпријатието, проверка на регистрите на практикантите (дневник за обука), да добива неделни повратни информации директно од практикантите).</w:t>
      </w:r>
    </w:p>
    <w:p w14:paraId="11ABDE65" w14:textId="3F07396E" w:rsidR="00D96041" w:rsidRPr="00D96041" w:rsidRDefault="00D96041" w:rsidP="00D96041">
      <w:pPr>
        <w:pStyle w:val="Heading3"/>
        <w:numPr>
          <w:ilvl w:val="0"/>
          <w:numId w:val="0"/>
        </w:numPr>
        <w:jc w:val="both"/>
        <w:rPr>
          <w:rFonts w:eastAsiaTheme="minorEastAsia" w:cs="Arial"/>
          <w:b w:val="0"/>
          <w:color w:val="auto"/>
          <w:sz w:val="20"/>
          <w:szCs w:val="20"/>
          <w:lang w:val="sr-Cyrl-RS" w:eastAsia="en-US"/>
        </w:rPr>
      </w:pPr>
      <w:bookmarkStart w:id="20" w:name="_Toc74772433"/>
      <w:bookmarkStart w:id="21" w:name="_Toc38119414"/>
      <w:r w:rsidRPr="00D96041">
        <w:rPr>
          <w:rFonts w:eastAsiaTheme="minorEastAsia" w:cs="Arial"/>
          <w:b w:val="0"/>
          <w:color w:val="auto"/>
          <w:sz w:val="20"/>
          <w:szCs w:val="20"/>
          <w:lang w:val="sr-Cyrl-RS" w:eastAsia="en-US"/>
        </w:rPr>
        <w:t>Со цел да им се овозможи на наставниците по стручно образование и обука да ги извршуваат овие одговорности и задачи, потребна е дополнителна обука која ги подобрува нивните практични компетенции, особено компетенциите во врска со работното место и ги запознава со работните/производствените процеси во претпријатијата.</w:t>
      </w:r>
      <w:bookmarkEnd w:id="20"/>
    </w:p>
    <w:p w14:paraId="630382FE" w14:textId="66763422" w:rsidR="00D96041" w:rsidRPr="00D96041" w:rsidRDefault="00D96041" w:rsidP="00D96041">
      <w:pPr>
        <w:pStyle w:val="Heading3"/>
        <w:numPr>
          <w:ilvl w:val="0"/>
          <w:numId w:val="0"/>
        </w:numPr>
        <w:jc w:val="both"/>
        <w:rPr>
          <w:rFonts w:eastAsiaTheme="minorEastAsia" w:cs="Arial"/>
          <w:b w:val="0"/>
          <w:color w:val="auto"/>
          <w:sz w:val="20"/>
          <w:szCs w:val="20"/>
          <w:lang w:val="sr-Cyrl-RS" w:eastAsia="en-US"/>
        </w:rPr>
      </w:pPr>
      <w:bookmarkStart w:id="22" w:name="_Toc74772434"/>
      <w:bookmarkEnd w:id="21"/>
      <w:r w:rsidRPr="00D96041">
        <w:rPr>
          <w:rFonts w:eastAsiaTheme="minorEastAsia" w:cs="Arial"/>
          <w:b w:val="0"/>
          <w:color w:val="auto"/>
          <w:sz w:val="20"/>
          <w:szCs w:val="20"/>
          <w:lang w:val="sr-Cyrl-RS" w:eastAsia="en-US"/>
        </w:rPr>
        <w:t>Забелешка: Концепт</w:t>
      </w:r>
      <w:r w:rsidR="005F7B85">
        <w:rPr>
          <w:rFonts w:eastAsiaTheme="minorEastAsia" w:cs="Arial"/>
          <w:b w:val="0"/>
          <w:color w:val="auto"/>
          <w:sz w:val="20"/>
          <w:szCs w:val="20"/>
          <w:lang w:val="sr-Cyrl-RS" w:eastAsia="en-US"/>
        </w:rPr>
        <w:t>от</w:t>
      </w:r>
      <w:r w:rsidRPr="00D96041">
        <w:rPr>
          <w:rFonts w:eastAsiaTheme="minorEastAsia" w:cs="Arial"/>
          <w:b w:val="0"/>
          <w:color w:val="auto"/>
          <w:sz w:val="20"/>
          <w:szCs w:val="20"/>
          <w:lang w:val="sr-Cyrl-RS" w:eastAsia="en-US"/>
        </w:rPr>
        <w:t xml:space="preserve"> за дополнителна обука на наставници по стручно образование и обука на работното место (во претпријатија - соработници) </w:t>
      </w:r>
      <w:r w:rsidR="005F7B85">
        <w:rPr>
          <w:rFonts w:eastAsiaTheme="minorEastAsia" w:cs="Arial"/>
          <w:b w:val="0"/>
          <w:color w:val="auto"/>
          <w:sz w:val="20"/>
          <w:szCs w:val="20"/>
          <w:lang w:val="sr-Cyrl-RS" w:eastAsia="en-US"/>
        </w:rPr>
        <w:t xml:space="preserve">треба да </w:t>
      </w:r>
      <w:r w:rsidRPr="00D96041">
        <w:rPr>
          <w:rFonts w:eastAsiaTheme="minorEastAsia" w:cs="Arial"/>
          <w:b w:val="0"/>
          <w:color w:val="auto"/>
          <w:sz w:val="20"/>
          <w:szCs w:val="20"/>
          <w:lang w:val="sr-Cyrl-RS" w:eastAsia="en-US"/>
        </w:rPr>
        <w:t>биде дел од предлог проектот на соодветниот конзорциум за стручно образование и обука.</w:t>
      </w:r>
      <w:bookmarkEnd w:id="22"/>
    </w:p>
    <w:p w14:paraId="77E45088" w14:textId="4627EDB0" w:rsidR="00800D27" w:rsidRPr="00166F2B" w:rsidRDefault="00166F2B" w:rsidP="00166F2B">
      <w:pPr>
        <w:pStyle w:val="Heading2"/>
        <w:keepNext/>
        <w:keepLines/>
        <w:tabs>
          <w:tab w:val="clear" w:pos="567"/>
        </w:tabs>
        <w:spacing w:after="240" w:line="276" w:lineRule="auto"/>
        <w:ind w:left="576" w:hanging="576"/>
        <w:rPr>
          <w:color w:val="auto"/>
        </w:rPr>
      </w:pPr>
      <w:bookmarkStart w:id="23" w:name="_Toc74772435"/>
      <w:r>
        <w:rPr>
          <w:color w:val="auto"/>
          <w:lang w:val="sr-Cyrl-RS"/>
        </w:rPr>
        <w:t xml:space="preserve">Спроведување на </w:t>
      </w:r>
      <w:r w:rsidRPr="009546D8">
        <w:rPr>
          <w:color w:val="auto"/>
          <w:lang w:val="mk-MK"/>
        </w:rPr>
        <w:t>кооперативната обука</w:t>
      </w:r>
      <w:bookmarkEnd w:id="23"/>
      <w:r w:rsidRPr="009546D8">
        <w:rPr>
          <w:color w:val="auto"/>
        </w:rPr>
        <w:t xml:space="preserve"> </w:t>
      </w:r>
      <w:r w:rsidR="00800D27" w:rsidRPr="00166F2B">
        <w:rPr>
          <w:color w:val="auto"/>
        </w:rPr>
        <w:t xml:space="preserve"> </w:t>
      </w:r>
    </w:p>
    <w:p w14:paraId="0CF26BC5" w14:textId="241C4E75" w:rsidR="00800D27" w:rsidRPr="00D03EAF" w:rsidRDefault="00800D27" w:rsidP="00800D27">
      <w:pPr>
        <w:pStyle w:val="Heading3"/>
        <w:rPr>
          <w:color w:val="auto"/>
          <w:lang w:val="ru-RU"/>
        </w:rPr>
      </w:pPr>
      <w:bookmarkStart w:id="24" w:name="_Toc74772436"/>
      <w:r w:rsidRPr="00800D27">
        <w:rPr>
          <w:color w:val="auto"/>
          <w:lang w:val="sr-Cyrl-RS"/>
        </w:rPr>
        <w:t xml:space="preserve">Упис </w:t>
      </w:r>
      <w:r w:rsidR="00166F2B" w:rsidRPr="009546D8">
        <w:rPr>
          <w:color w:val="auto"/>
          <w:lang w:val="mk-MK"/>
        </w:rPr>
        <w:t>на практиканти во Програмата за кооперативна обука</w:t>
      </w:r>
      <w:bookmarkEnd w:id="24"/>
    </w:p>
    <w:p w14:paraId="13FEE017" w14:textId="10A7A154" w:rsidR="00166F2B" w:rsidRPr="00D03EAF" w:rsidRDefault="00166F2B" w:rsidP="00166F2B">
      <w:pPr>
        <w:pStyle w:val="PlancoStandard"/>
        <w:rPr>
          <w:lang w:val="ru-RU"/>
        </w:rPr>
      </w:pPr>
      <w:r>
        <w:rPr>
          <w:lang w:val="mk-MK"/>
        </w:rPr>
        <w:t>Штом Програмата за кооперативна обука е целосно подготвена, практикантите може да се запишат. Веројатно е дека претпријатијата - соработници сакаат да учествуваат во изборот на практиканти со цел да избегнат практиканти кои би се однесувале несоодветно доколку бидат поставени на одредено работно место во нивното претпријатие. Доколку претпријатијата побараат да учествуваат во изборот на практиканти, Установата за стручн</w:t>
      </w:r>
      <w:r w:rsidR="007B4727">
        <w:rPr>
          <w:lang w:val="mk-MK"/>
        </w:rPr>
        <w:t>о образование и</w:t>
      </w:r>
      <w:r>
        <w:rPr>
          <w:lang w:val="mk-MK"/>
        </w:rPr>
        <w:t xml:space="preserve"> обука треба да го почитува ова и вклучените страни треба да ги договорат соодветните процедури за ангажирање.</w:t>
      </w:r>
    </w:p>
    <w:p w14:paraId="340288C2" w14:textId="5D551934" w:rsidR="00800D27" w:rsidRPr="00800D27" w:rsidRDefault="00166F2B" w:rsidP="00800D27">
      <w:pPr>
        <w:pStyle w:val="Heading3"/>
        <w:rPr>
          <w:color w:val="auto"/>
        </w:rPr>
      </w:pPr>
      <w:bookmarkStart w:id="25" w:name="_Toc74772437"/>
      <w:r>
        <w:rPr>
          <w:color w:val="auto"/>
          <w:lang w:val="sr-Cyrl-RS"/>
        </w:rPr>
        <w:t>Склучување на Договори за обука</w:t>
      </w:r>
      <w:bookmarkEnd w:id="25"/>
    </w:p>
    <w:p w14:paraId="6E72CDDE" w14:textId="18ADDF9E" w:rsidR="00F453DB" w:rsidRDefault="00F453DB" w:rsidP="00F453DB">
      <w:pPr>
        <w:pStyle w:val="PlancoStandard"/>
        <w:rPr>
          <w:lang w:val="mk-MK"/>
        </w:rPr>
      </w:pPr>
      <w:r>
        <w:rPr>
          <w:lang w:val="mk-MK"/>
        </w:rPr>
        <w:t>Во текот на процесот на упис, ќе биде неопходно да се склучат т.н. Договори за обука за конкретната Програма за кооперативна обука. За секое претпријатие и за практикантите кои се доделени на ова претпријатие треба да се подготват договори за обука. Следствено на тоа, голем број договори за обука ќе бидат склучени во рамките на Конзорциумот за стручно образование и обука. Во идеални услови, Договорот за обука ќе биде дизајниран како трипартитен договор кој ќе биде склучен помеѓу Установата за стручн</w:t>
      </w:r>
      <w:r w:rsidR="00036E18">
        <w:rPr>
          <w:lang w:val="mk-MK"/>
        </w:rPr>
        <w:t>о образование и</w:t>
      </w:r>
      <w:r>
        <w:rPr>
          <w:lang w:val="mk-MK"/>
        </w:rPr>
        <w:t xml:space="preserve"> обука, претпријатието и практикантот. Во овој случај, со Договорот за обука би биле прецизирани одговорностите и задачите на сите три страни.</w:t>
      </w:r>
    </w:p>
    <w:p w14:paraId="4550BEC0" w14:textId="77777777" w:rsidR="00F453DB" w:rsidRPr="00D03EAF" w:rsidRDefault="00F453DB" w:rsidP="00F453DB">
      <w:pPr>
        <w:pStyle w:val="PlancoStandard"/>
        <w:rPr>
          <w:lang w:val="ru-RU"/>
        </w:rPr>
      </w:pPr>
      <w:r>
        <w:rPr>
          <w:lang w:val="mk-MK"/>
        </w:rPr>
        <w:t>Следниот список опфаќа преглед на теми кои треба да се опфатени со Договорот за обука</w:t>
      </w:r>
      <w:r w:rsidRPr="00D03EAF">
        <w:rPr>
          <w:lang w:val="ru-RU"/>
        </w:rPr>
        <w:t>:</w:t>
      </w:r>
    </w:p>
    <w:p w14:paraId="45B2A464" w14:textId="6D1A0C5D" w:rsidR="00F453DB" w:rsidRPr="00D85F4B" w:rsidRDefault="00F453DB" w:rsidP="00F453DB">
      <w:pPr>
        <w:pStyle w:val="NumerierungPlanco"/>
        <w:keepNext/>
        <w:numPr>
          <w:ilvl w:val="0"/>
          <w:numId w:val="12"/>
        </w:numPr>
        <w:ind w:left="425" w:hanging="425"/>
        <w:rPr>
          <w:i/>
        </w:rPr>
      </w:pPr>
      <w:r>
        <w:rPr>
          <w:i/>
          <w:lang w:val="mk-MK"/>
        </w:rPr>
        <w:t>Општи податоци</w:t>
      </w:r>
    </w:p>
    <w:p w14:paraId="1AFFEEC9" w14:textId="5640793F" w:rsidR="00481A53" w:rsidRPr="00C95163" w:rsidRDefault="00F453DB" w:rsidP="00C95163">
      <w:pPr>
        <w:pStyle w:val="AufzhlungPlanco"/>
        <w:numPr>
          <w:ilvl w:val="0"/>
          <w:numId w:val="18"/>
        </w:numPr>
        <w:tabs>
          <w:tab w:val="clear" w:pos="720"/>
          <w:tab w:val="num" w:pos="426"/>
        </w:tabs>
        <w:spacing w:before="0" w:after="0"/>
        <w:ind w:left="426" w:hanging="426"/>
        <w:rPr>
          <w:lang w:val="ru-RU"/>
        </w:rPr>
      </w:pPr>
      <w:r>
        <w:rPr>
          <w:lang w:val="mk-MK"/>
        </w:rPr>
        <w:t>Назив на Програмата за кооперативна обука</w:t>
      </w:r>
    </w:p>
    <w:p w14:paraId="0D9B6D2F" w14:textId="40EE8F65"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Имиња и релевантни биографски податоци на практикантите кои учествуваат</w:t>
      </w:r>
    </w:p>
    <w:p w14:paraId="1EB86C62"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Редослед и времетраење на фазите на обука во установата и во претпријатието</w:t>
      </w:r>
    </w:p>
    <w:p w14:paraId="2422A9F2" w14:textId="77777777" w:rsidR="00F453DB" w:rsidRPr="00D85F4B" w:rsidRDefault="00F453DB" w:rsidP="00F453DB">
      <w:pPr>
        <w:pStyle w:val="NumerierungPlanco"/>
        <w:keepNext/>
        <w:numPr>
          <w:ilvl w:val="0"/>
          <w:numId w:val="12"/>
        </w:numPr>
        <w:spacing w:before="240"/>
        <w:ind w:left="425" w:hanging="425"/>
        <w:rPr>
          <w:i/>
        </w:rPr>
      </w:pPr>
      <w:r>
        <w:rPr>
          <w:i/>
          <w:lang w:val="mk-MK"/>
        </w:rPr>
        <w:t>Одговорности на претпријатието</w:t>
      </w:r>
      <w:r w:rsidRPr="00D85F4B">
        <w:rPr>
          <w:i/>
        </w:rPr>
        <w:t>:</w:t>
      </w:r>
    </w:p>
    <w:p w14:paraId="60DE612F"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Практично водење на практикантите во текот на фазите на обука во претпријатието и следење на процесот на учење, координирајќи се со координаторот за кооперативна обука на установата и вклучените наставници за стручно образование и обука</w:t>
      </w:r>
      <w:r w:rsidRPr="00D03EAF">
        <w:rPr>
          <w:lang w:val="ru-RU"/>
        </w:rPr>
        <w:t xml:space="preserve"> </w:t>
      </w:r>
    </w:p>
    <w:p w14:paraId="4E4331B9" w14:textId="77777777" w:rsidR="00F453DB" w:rsidRPr="00F7503D" w:rsidRDefault="00F453DB" w:rsidP="00F453DB">
      <w:pPr>
        <w:pStyle w:val="AufzhlungPlanco"/>
        <w:numPr>
          <w:ilvl w:val="0"/>
          <w:numId w:val="18"/>
        </w:numPr>
        <w:tabs>
          <w:tab w:val="clear" w:pos="720"/>
          <w:tab w:val="num" w:pos="426"/>
        </w:tabs>
        <w:spacing w:before="0" w:after="0"/>
        <w:ind w:left="426" w:hanging="426"/>
      </w:pPr>
      <w:r>
        <w:rPr>
          <w:lang w:val="mk-MK"/>
        </w:rPr>
        <w:t>Координирање на работите околу  практикантите</w:t>
      </w:r>
    </w:p>
    <w:p w14:paraId="02D76465"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Обезбедување осигурување од незгода за практикантите</w:t>
      </w:r>
    </w:p>
    <w:p w14:paraId="3BB3BC88" w14:textId="40D5D31B" w:rsidR="00D03EAF" w:rsidRPr="00481A53" w:rsidRDefault="00F453DB" w:rsidP="00D03EAF">
      <w:pPr>
        <w:pStyle w:val="AufzhlungPlanco"/>
        <w:numPr>
          <w:ilvl w:val="0"/>
          <w:numId w:val="18"/>
        </w:numPr>
        <w:tabs>
          <w:tab w:val="clear" w:pos="720"/>
          <w:tab w:val="num" w:pos="426"/>
        </w:tabs>
        <w:spacing w:before="0" w:after="0"/>
        <w:ind w:left="426" w:hanging="426"/>
        <w:rPr>
          <w:lang w:val="ru-RU"/>
        </w:rPr>
      </w:pPr>
      <w:r>
        <w:rPr>
          <w:lang w:val="mk-MK"/>
        </w:rPr>
        <w:t>Износ на надоместок за практикант кој се плаќа за време на фазите на обука во претпријатието</w:t>
      </w:r>
    </w:p>
    <w:p w14:paraId="73BFCFF4" w14:textId="63F0A841" w:rsidR="00F453DB" w:rsidRPr="00D03EAF" w:rsidRDefault="00F453DB" w:rsidP="00F453DB">
      <w:pPr>
        <w:pStyle w:val="NumerierungPlanco"/>
        <w:keepNext/>
        <w:numPr>
          <w:ilvl w:val="0"/>
          <w:numId w:val="12"/>
        </w:numPr>
        <w:spacing w:before="240"/>
        <w:ind w:left="425" w:hanging="425"/>
        <w:rPr>
          <w:i/>
          <w:lang w:val="ru-RU"/>
        </w:rPr>
      </w:pPr>
      <w:r>
        <w:rPr>
          <w:i/>
          <w:lang w:val="mk-MK"/>
        </w:rPr>
        <w:t>Одговорности на Установата за стручн</w:t>
      </w:r>
      <w:r w:rsidR="003039FA">
        <w:rPr>
          <w:i/>
          <w:lang w:val="mk-MK"/>
        </w:rPr>
        <w:t>о образование и</w:t>
      </w:r>
      <w:r>
        <w:rPr>
          <w:i/>
          <w:lang w:val="mk-MK"/>
        </w:rPr>
        <w:t xml:space="preserve"> обука</w:t>
      </w:r>
      <w:r w:rsidRPr="00D03EAF">
        <w:rPr>
          <w:i/>
          <w:lang w:val="ru-RU"/>
        </w:rPr>
        <w:t>:</w:t>
      </w:r>
    </w:p>
    <w:p w14:paraId="2099BE9A"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Координирање на спроведувањето на Планот за кооперативна обука во претпријатието</w:t>
      </w:r>
    </w:p>
    <w:p w14:paraId="28CE10B2"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Поддршка на обучувачите во претпријатието од педагошки аспект</w:t>
      </w:r>
    </w:p>
    <w:p w14:paraId="046351DD" w14:textId="4CAB9646"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Координирање со обучувачите во претпријатието за да се проценат резултатите од учењето на учениците</w:t>
      </w:r>
    </w:p>
    <w:p w14:paraId="71482C8D"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lastRenderedPageBreak/>
        <w:t>Координирање за навремено насочување на практикантот со цел да се обезбеди дисциплина (доколку има</w:t>
      </w:r>
      <w:r w:rsidRPr="00D03EAF">
        <w:rPr>
          <w:lang w:val="ru-RU"/>
        </w:rPr>
        <w:t>)</w:t>
      </w:r>
    </w:p>
    <w:p w14:paraId="78E20FEF" w14:textId="77777777" w:rsidR="00F453DB" w:rsidRPr="00D03EAF" w:rsidRDefault="00F453DB" w:rsidP="00F453DB">
      <w:pPr>
        <w:pStyle w:val="NumerierungPlanco"/>
        <w:keepNext/>
        <w:numPr>
          <w:ilvl w:val="0"/>
          <w:numId w:val="12"/>
        </w:numPr>
        <w:spacing w:before="240"/>
        <w:ind w:left="425" w:hanging="425"/>
        <w:rPr>
          <w:i/>
          <w:lang w:val="ru-RU"/>
        </w:rPr>
      </w:pPr>
      <w:r>
        <w:rPr>
          <w:i/>
          <w:lang w:val="mk-MK"/>
        </w:rPr>
        <w:t>Права и обврски на практикантот</w:t>
      </w:r>
      <w:r w:rsidRPr="00D03EAF">
        <w:rPr>
          <w:i/>
          <w:lang w:val="ru-RU"/>
        </w:rPr>
        <w:t xml:space="preserve">: </w:t>
      </w:r>
    </w:p>
    <w:p w14:paraId="138A47A0"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Почитување на внатрешните прописи/инструкции на претпријатието, одговорност за потенцијални штети</w:t>
      </w:r>
    </w:p>
    <w:p w14:paraId="3AEA8C15"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Износ на надоместок или друга добиена поддршка, како што е оброк/ручек од претпријатието</w:t>
      </w:r>
    </w:p>
    <w:p w14:paraId="530CDBFE"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sidRPr="00D03EAF">
        <w:rPr>
          <w:lang w:val="ru-RU"/>
        </w:rPr>
        <w:t>(</w:t>
      </w:r>
      <w:r>
        <w:rPr>
          <w:lang w:val="mk-MK"/>
        </w:rPr>
        <w:t>доколку е договорено</w:t>
      </w:r>
      <w:r w:rsidRPr="00D03EAF">
        <w:rPr>
          <w:lang w:val="ru-RU"/>
        </w:rPr>
        <w:t xml:space="preserve">) </w:t>
      </w:r>
      <w:r>
        <w:rPr>
          <w:lang w:val="mk-MK"/>
        </w:rPr>
        <w:t>Прописи да остане во претпријатието одреден период по завршувањето на училиштето</w:t>
      </w:r>
    </w:p>
    <w:p w14:paraId="2F607B5D" w14:textId="77777777" w:rsidR="00F453DB" w:rsidRPr="00D03EAF" w:rsidRDefault="00F453DB" w:rsidP="00F453DB">
      <w:pPr>
        <w:pStyle w:val="NumerierungPlanco"/>
        <w:keepNext/>
        <w:numPr>
          <w:ilvl w:val="0"/>
          <w:numId w:val="12"/>
        </w:numPr>
        <w:spacing w:before="240"/>
        <w:ind w:left="425" w:hanging="425"/>
        <w:rPr>
          <w:i/>
          <w:lang w:val="ru-RU"/>
        </w:rPr>
      </w:pPr>
      <w:r>
        <w:rPr>
          <w:i/>
          <w:lang w:val="mk-MK"/>
        </w:rPr>
        <w:t>Следење, процена и координирање на кооперативната обука</w:t>
      </w:r>
      <w:r w:rsidRPr="00D03EAF">
        <w:rPr>
          <w:i/>
          <w:lang w:val="ru-RU"/>
        </w:rPr>
        <w:t>:</w:t>
      </w:r>
    </w:p>
    <w:p w14:paraId="23695B54"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Средства за следење и процена за време на спроведувањето на Програмата за кооперативна обука</w:t>
      </w:r>
    </w:p>
    <w:p w14:paraId="1BE1765E"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Известување, механизми за координација, вклучително распоред на состаноци во рамките на Конзорциумот за стручно образование и обука</w:t>
      </w:r>
    </w:p>
    <w:p w14:paraId="3386A740" w14:textId="77777777" w:rsidR="00F453DB" w:rsidRPr="00D85F4B" w:rsidRDefault="00F453DB" w:rsidP="00F453DB">
      <w:pPr>
        <w:pStyle w:val="NumerierungPlanco"/>
        <w:keepNext/>
        <w:numPr>
          <w:ilvl w:val="0"/>
          <w:numId w:val="12"/>
        </w:numPr>
        <w:spacing w:before="240"/>
        <w:ind w:left="425" w:hanging="425"/>
        <w:rPr>
          <w:i/>
        </w:rPr>
      </w:pPr>
      <w:r>
        <w:rPr>
          <w:i/>
          <w:lang w:val="mk-MK"/>
        </w:rPr>
        <w:t>Механизми за плаќање</w:t>
      </w:r>
    </w:p>
    <w:p w14:paraId="4FCB1771" w14:textId="77777777" w:rsidR="00F453DB" w:rsidRPr="00D03EAF" w:rsidRDefault="00F453DB" w:rsidP="00F453DB">
      <w:pPr>
        <w:pStyle w:val="AufzhlungPlanco"/>
        <w:numPr>
          <w:ilvl w:val="0"/>
          <w:numId w:val="18"/>
        </w:numPr>
        <w:tabs>
          <w:tab w:val="clear" w:pos="720"/>
          <w:tab w:val="num" w:pos="426"/>
        </w:tabs>
        <w:spacing w:before="0" w:after="0"/>
        <w:ind w:left="426" w:hanging="426"/>
        <w:rPr>
          <w:lang w:val="ru-RU"/>
        </w:rPr>
      </w:pPr>
      <w:r>
        <w:rPr>
          <w:lang w:val="mk-MK"/>
        </w:rPr>
        <w:t>Договорени износи и време на плаќање</w:t>
      </w:r>
    </w:p>
    <w:p w14:paraId="3D4F380C" w14:textId="2CF8649D" w:rsidR="00F453DB" w:rsidRPr="00591F3D" w:rsidRDefault="00F453DB" w:rsidP="00F453DB">
      <w:pPr>
        <w:pStyle w:val="PlancoStandard"/>
        <w:spacing w:after="0"/>
        <w:rPr>
          <w:lang w:val="mk-MK"/>
        </w:rPr>
      </w:pPr>
    </w:p>
    <w:p w14:paraId="3A77EF06" w14:textId="6E28ED7B" w:rsidR="00800D27" w:rsidRPr="00D03EAF" w:rsidRDefault="00800D27" w:rsidP="00800D27">
      <w:pPr>
        <w:pStyle w:val="Heading3"/>
        <w:rPr>
          <w:color w:val="auto"/>
          <w:lang w:val="ru-RU"/>
        </w:rPr>
      </w:pPr>
      <w:bookmarkStart w:id="26" w:name="_Toc74772438"/>
      <w:r w:rsidRPr="00800D27">
        <w:rPr>
          <w:color w:val="auto"/>
          <w:lang w:val="sr-Cyrl-RS"/>
        </w:rPr>
        <w:t>Координ</w:t>
      </w:r>
      <w:r w:rsidR="00F453DB">
        <w:rPr>
          <w:color w:val="auto"/>
          <w:lang w:val="sr-Cyrl-RS"/>
        </w:rPr>
        <w:t>ирање на реализацијата на кооперативната обука</w:t>
      </w:r>
      <w:bookmarkEnd w:id="26"/>
      <w:r w:rsidRPr="00D03EAF">
        <w:rPr>
          <w:color w:val="auto"/>
          <w:lang w:val="ru-RU"/>
        </w:rPr>
        <w:t xml:space="preserve"> </w:t>
      </w:r>
    </w:p>
    <w:p w14:paraId="235B067B" w14:textId="77777777" w:rsidR="003C2837" w:rsidRDefault="003C2837" w:rsidP="003C2837">
      <w:pPr>
        <w:pStyle w:val="PlancoStandard"/>
        <w:rPr>
          <w:lang w:val="mk-MK"/>
        </w:rPr>
      </w:pPr>
      <w:r>
        <w:rPr>
          <w:lang w:val="mk-MK"/>
        </w:rPr>
        <w:t xml:space="preserve">Програмата за кооперативна обука која ги вклучува и двете фази на обука, во установата и во претпријатието, ќе се спроведе во согласност со заеднички договорен план за обука. Сепак, треба да постои можност за прилагодување на времето на фазите за обука во претпријатието со цел да се реагира на потенцијалните максимални вредности на производството или други барања, што би можело да биде важно за претпријатијата.  </w:t>
      </w:r>
    </w:p>
    <w:p w14:paraId="1101EE8F" w14:textId="5D1CE5A5" w:rsidR="00C95163" w:rsidRDefault="003C2837" w:rsidP="00C95163">
      <w:pPr>
        <w:pStyle w:val="PlancoStandard"/>
        <w:rPr>
          <w:lang w:val="mk-MK"/>
        </w:rPr>
      </w:pPr>
      <w:r>
        <w:rPr>
          <w:lang w:val="mk-MK"/>
        </w:rPr>
        <w:t xml:space="preserve">Во текот на севкупната Програма за кооперативна обука (пр. 2 или 3 години), ќе се одржуваат редовни координативни средби на конзорциумите за стручно образование и обука со цел да се следат процесите за обука и да се договорат корективни постапки за дополнително да се подобри квалитетот на обуката (доколку е неопходно). На координативните средби ќе присуствуваат </w:t>
      </w:r>
      <w:r w:rsidR="00AD7A7D">
        <w:rPr>
          <w:lang w:val="mk-MK"/>
        </w:rPr>
        <w:t>Установите за стручно образование и обука</w:t>
      </w:r>
      <w:r>
        <w:rPr>
          <w:lang w:val="mk-MK"/>
        </w:rPr>
        <w:t xml:space="preserve"> и сите претпријатија - соработници кои се вклучени во рамките на Програмата за кооперативна обука. Распоредот на редовните средби соодветно ќе ги следи постигнатите договори, согласно Меморандумот за разбирање  или договорите за обука.</w:t>
      </w:r>
    </w:p>
    <w:p w14:paraId="06CC6A1E" w14:textId="587EBC12" w:rsidR="003C2837" w:rsidRDefault="003C2837" w:rsidP="00C95163">
      <w:pPr>
        <w:pStyle w:val="PlancoStandard"/>
        <w:rPr>
          <w:lang w:val="mk-MK"/>
        </w:rPr>
      </w:pPr>
      <w:r>
        <w:rPr>
          <w:lang w:val="mk-MK"/>
        </w:rPr>
        <w:t xml:space="preserve">Покрај редовните средби на ниво на конзорциуми за стручно образование и обука, предвидени се и </w:t>
      </w:r>
      <w:r w:rsidRPr="00C0764F">
        <w:rPr>
          <w:i/>
        </w:rPr>
        <w:t>ad</w:t>
      </w:r>
      <w:r w:rsidRPr="00D03EAF">
        <w:rPr>
          <w:i/>
          <w:lang w:val="ru-RU"/>
        </w:rPr>
        <w:t xml:space="preserve"> </w:t>
      </w:r>
      <w:r w:rsidRPr="00C0764F">
        <w:rPr>
          <w:i/>
        </w:rPr>
        <w:t>hoc</w:t>
      </w:r>
      <w:r w:rsidRPr="00D03EAF">
        <w:rPr>
          <w:lang w:val="ru-RU"/>
        </w:rPr>
        <w:t xml:space="preserve"> </w:t>
      </w:r>
      <w:r>
        <w:rPr>
          <w:lang w:val="mk-MK"/>
        </w:rPr>
        <w:t xml:space="preserve">средби доколку е неопходно за да се појаснат специфичните прашања кои би можеле да бидат од значење. </w:t>
      </w:r>
    </w:p>
    <w:p w14:paraId="4AD6A511" w14:textId="1DB6B6CF" w:rsidR="00800D27" w:rsidRPr="003C2837" w:rsidRDefault="003C2837" w:rsidP="00800D27">
      <w:pPr>
        <w:pStyle w:val="Heading3"/>
        <w:rPr>
          <w:color w:val="auto"/>
          <w:lang w:val="ru-RU"/>
        </w:rPr>
      </w:pPr>
      <w:bookmarkStart w:id="27" w:name="_Toc74772439"/>
      <w:r>
        <w:rPr>
          <w:color w:val="auto"/>
          <w:lang w:val="mk-MK"/>
        </w:rPr>
        <w:t xml:space="preserve">Следење и </w:t>
      </w:r>
      <w:r w:rsidRPr="003C2837">
        <w:rPr>
          <w:color w:val="auto"/>
          <w:lang w:val="mk-MK"/>
        </w:rPr>
        <w:t>процена на активностите за кооперативна обука и известувањ</w:t>
      </w:r>
      <w:r>
        <w:rPr>
          <w:color w:val="auto"/>
          <w:lang w:val="mk-MK"/>
        </w:rPr>
        <w:t>е</w:t>
      </w:r>
      <w:bookmarkEnd w:id="27"/>
    </w:p>
    <w:p w14:paraId="297DAD3E" w14:textId="284954AF" w:rsidR="003C2837" w:rsidRPr="00D03EAF" w:rsidRDefault="003C2837" w:rsidP="003C2837">
      <w:pPr>
        <w:pStyle w:val="PlancoStandard"/>
        <w:rPr>
          <w:lang w:val="ru-RU"/>
        </w:rPr>
      </w:pPr>
      <w:r>
        <w:rPr>
          <w:lang w:val="mk-MK"/>
        </w:rPr>
        <w:t xml:space="preserve">Во насока на следење и процена, </w:t>
      </w:r>
      <w:r w:rsidR="00166EAE">
        <w:rPr>
          <w:lang w:val="mk-MK"/>
        </w:rPr>
        <w:t xml:space="preserve">се препорачува да се користат </w:t>
      </w:r>
      <w:r w:rsidR="00166EAE">
        <w:rPr>
          <w:lang w:val="mk-MK"/>
        </w:rPr>
        <w:t xml:space="preserve">инструменти </w:t>
      </w:r>
      <w:r w:rsidR="008045AB">
        <w:rPr>
          <w:lang w:val="mk-MK"/>
        </w:rPr>
        <w:t>и готови обрасци</w:t>
      </w:r>
      <w:r w:rsidR="008045AB">
        <w:rPr>
          <w:lang w:val="mk-MK"/>
        </w:rPr>
        <w:t xml:space="preserve"> </w:t>
      </w:r>
      <w:r w:rsidR="00166EAE">
        <w:rPr>
          <w:lang w:val="mk-MK"/>
        </w:rPr>
        <w:t xml:space="preserve">кои се </w:t>
      </w:r>
      <w:r>
        <w:rPr>
          <w:lang w:val="mk-MK"/>
        </w:rPr>
        <w:t>достапни</w:t>
      </w:r>
      <w:r w:rsidR="00E66014">
        <w:rPr>
          <w:lang w:val="mk-MK"/>
        </w:rPr>
        <w:t>,</w:t>
      </w:r>
      <w:r>
        <w:rPr>
          <w:lang w:val="mk-MK"/>
        </w:rPr>
        <w:t xml:space="preserve"> и доколку е неопходно нивно прилагодување кон индивидуалните потреби.</w:t>
      </w:r>
      <w:r w:rsidRPr="00D03EAF">
        <w:rPr>
          <w:lang w:val="ru-RU"/>
        </w:rPr>
        <w:t xml:space="preserve"> </w:t>
      </w:r>
    </w:p>
    <w:p w14:paraId="556BFEEF" w14:textId="0A694E47" w:rsidR="003C2837" w:rsidRPr="00D03EAF" w:rsidRDefault="003C2837" w:rsidP="003C2837">
      <w:pPr>
        <w:pStyle w:val="PlancoStandard"/>
        <w:rPr>
          <w:lang w:val="ru-RU"/>
        </w:rPr>
      </w:pPr>
      <w:r>
        <w:rPr>
          <w:lang w:val="mk-MK"/>
        </w:rPr>
        <w:t>За проценката на резултатите од учењето на практикантите за време на модулите за практична обука изготвени се голем број критериуми кои ќе се користат во рамките на активностите за следење и проценка поврзани со кооперативната обука</w:t>
      </w:r>
      <w:r w:rsidRPr="00D03EAF">
        <w:rPr>
          <w:lang w:val="ru-RU"/>
        </w:rPr>
        <w:t>:</w:t>
      </w:r>
    </w:p>
    <w:p w14:paraId="01D2FD9D" w14:textId="0F4606F0" w:rsidR="003C2837" w:rsidRPr="00D03EAF" w:rsidRDefault="003C2837" w:rsidP="003C2837">
      <w:pPr>
        <w:pStyle w:val="PlancoStandard"/>
        <w:numPr>
          <w:ilvl w:val="0"/>
          <w:numId w:val="26"/>
        </w:numPr>
        <w:spacing w:before="60" w:after="60"/>
        <w:ind w:left="426" w:hanging="426"/>
        <w:rPr>
          <w:lang w:val="ru-RU"/>
        </w:rPr>
      </w:pPr>
      <w:r>
        <w:rPr>
          <w:bCs/>
          <w:i/>
          <w:iCs/>
          <w:lang w:val="mk-MK"/>
        </w:rPr>
        <w:t>Дневник за обука</w:t>
      </w:r>
      <w:r w:rsidRPr="00D03EAF">
        <w:rPr>
          <w:lang w:val="ru-RU"/>
        </w:rPr>
        <w:t xml:space="preserve">: </w:t>
      </w:r>
      <w:r>
        <w:rPr>
          <w:lang w:val="mk-MK"/>
        </w:rPr>
        <w:t>дневникот треба да го води практикантот за време на обуката во претпријатието. Тој треба да е потпишан и од другата страна, односно „обучувачот од претпријатието“ и наставникот од Установата за стручн</w:t>
      </w:r>
      <w:r w:rsidR="003039FA">
        <w:rPr>
          <w:lang w:val="mk-MK"/>
        </w:rPr>
        <w:t>о образование и</w:t>
      </w:r>
      <w:r>
        <w:rPr>
          <w:lang w:val="mk-MK"/>
        </w:rPr>
        <w:t xml:space="preserve"> обука</w:t>
      </w:r>
      <w:r w:rsidRPr="00D03EAF">
        <w:rPr>
          <w:lang w:val="ru-RU"/>
        </w:rPr>
        <w:t>.</w:t>
      </w:r>
    </w:p>
    <w:p w14:paraId="3885E8C7" w14:textId="30A543D8" w:rsidR="000C5AB3" w:rsidRPr="00D03EAF" w:rsidRDefault="003C2837" w:rsidP="000C5AB3">
      <w:pPr>
        <w:pStyle w:val="PlancoStandard"/>
        <w:numPr>
          <w:ilvl w:val="0"/>
          <w:numId w:val="26"/>
        </w:numPr>
        <w:spacing w:before="60" w:after="60"/>
        <w:ind w:left="426" w:hanging="426"/>
        <w:rPr>
          <w:lang w:val="ru-RU"/>
        </w:rPr>
      </w:pPr>
      <w:r>
        <w:rPr>
          <w:bCs/>
          <w:i/>
          <w:iCs/>
          <w:lang w:val="mk-MK"/>
        </w:rPr>
        <w:lastRenderedPageBreak/>
        <w:t>Извештај за завршување на модулот во претпријатието</w:t>
      </w:r>
      <w:r w:rsidRPr="00D03EAF">
        <w:rPr>
          <w:lang w:val="ru-RU"/>
        </w:rPr>
        <w:t xml:space="preserve">: </w:t>
      </w:r>
      <w:r>
        <w:rPr>
          <w:lang w:val="mk-MK"/>
        </w:rPr>
        <w:t>Практикантот треба да го напише извештајот и тој треба да е потврден со потпис на „обучувачот од претпријатието“</w:t>
      </w:r>
      <w:r w:rsidRPr="00D03EAF">
        <w:rPr>
          <w:lang w:val="ru-RU"/>
        </w:rPr>
        <w:t>,</w:t>
      </w:r>
    </w:p>
    <w:p w14:paraId="3F6F16F6" w14:textId="77777777" w:rsidR="003C2837" w:rsidRPr="00D03EAF" w:rsidRDefault="003C2837" w:rsidP="003C2837">
      <w:pPr>
        <w:pStyle w:val="PlancoStandard"/>
        <w:numPr>
          <w:ilvl w:val="0"/>
          <w:numId w:val="26"/>
        </w:numPr>
        <w:spacing w:before="60" w:after="60"/>
        <w:ind w:left="426" w:hanging="426"/>
        <w:rPr>
          <w:lang w:val="ru-RU"/>
        </w:rPr>
      </w:pPr>
      <w:r>
        <w:rPr>
          <w:bCs/>
          <w:i/>
          <w:iCs/>
          <w:lang w:val="mk-MK"/>
        </w:rPr>
        <w:t xml:space="preserve">Бележник и неделен извештај </w:t>
      </w:r>
      <w:r w:rsidRPr="00D03EAF">
        <w:rPr>
          <w:lang w:val="ru-RU"/>
        </w:rPr>
        <w:t>(</w:t>
      </w:r>
      <w:r>
        <w:rPr>
          <w:lang w:val="mk-MK"/>
        </w:rPr>
        <w:t>верзија за обучувач во претпријатието</w:t>
      </w:r>
      <w:r w:rsidRPr="00D03EAF">
        <w:rPr>
          <w:lang w:val="ru-RU"/>
        </w:rPr>
        <w:t xml:space="preserve">): </w:t>
      </w:r>
      <w:r>
        <w:rPr>
          <w:lang w:val="mk-MK"/>
        </w:rPr>
        <w:t>Треба да ги води обучувачот во претпријатието</w:t>
      </w:r>
      <w:r w:rsidRPr="00D03EAF">
        <w:rPr>
          <w:lang w:val="ru-RU"/>
        </w:rPr>
        <w:t>,</w:t>
      </w:r>
    </w:p>
    <w:p w14:paraId="23D0A9D2" w14:textId="6FED2CFF" w:rsidR="003C2837" w:rsidRPr="00D03EAF" w:rsidRDefault="003C2837" w:rsidP="003C2837">
      <w:pPr>
        <w:pStyle w:val="PlancoStandard"/>
        <w:numPr>
          <w:ilvl w:val="0"/>
          <w:numId w:val="26"/>
        </w:numPr>
        <w:spacing w:before="60" w:after="60"/>
        <w:ind w:left="426" w:hanging="426"/>
        <w:rPr>
          <w:lang w:val="ru-RU"/>
        </w:rPr>
      </w:pPr>
      <w:r>
        <w:rPr>
          <w:bCs/>
          <w:i/>
          <w:iCs/>
          <w:lang w:val="mk-MK"/>
        </w:rPr>
        <w:t xml:space="preserve">Бележник и неделен извештај </w:t>
      </w:r>
      <w:r w:rsidRPr="00D03EAF">
        <w:rPr>
          <w:lang w:val="ru-RU"/>
        </w:rPr>
        <w:t>(</w:t>
      </w:r>
      <w:r>
        <w:rPr>
          <w:lang w:val="mk-MK"/>
        </w:rPr>
        <w:t>верзија за наставник од Установата за стручн</w:t>
      </w:r>
      <w:r w:rsidR="003039FA">
        <w:rPr>
          <w:lang w:val="mk-MK"/>
        </w:rPr>
        <w:t>о образование и</w:t>
      </w:r>
      <w:r>
        <w:rPr>
          <w:lang w:val="mk-MK"/>
        </w:rPr>
        <w:t xml:space="preserve"> обука)</w:t>
      </w:r>
      <w:r w:rsidRPr="00D03EAF">
        <w:rPr>
          <w:lang w:val="ru-RU"/>
        </w:rPr>
        <w:t xml:space="preserve">: </w:t>
      </w:r>
      <w:r>
        <w:rPr>
          <w:lang w:val="mk-MK"/>
        </w:rPr>
        <w:t>Треба да ги води наставникот од Установата за стручн</w:t>
      </w:r>
      <w:r w:rsidR="003039FA">
        <w:rPr>
          <w:lang w:val="mk-MK"/>
        </w:rPr>
        <w:t>о образование и</w:t>
      </w:r>
      <w:r>
        <w:rPr>
          <w:lang w:val="mk-MK"/>
        </w:rPr>
        <w:t xml:space="preserve"> обука</w:t>
      </w:r>
      <w:r w:rsidRPr="00D03EAF">
        <w:rPr>
          <w:lang w:val="ru-RU"/>
        </w:rPr>
        <w:t>,</w:t>
      </w:r>
    </w:p>
    <w:p w14:paraId="170F9796" w14:textId="0F13A25B" w:rsidR="003C2837" w:rsidRPr="00D03EAF" w:rsidRDefault="003C2837" w:rsidP="003C2837">
      <w:pPr>
        <w:pStyle w:val="PlancoStandard"/>
        <w:numPr>
          <w:ilvl w:val="0"/>
          <w:numId w:val="26"/>
        </w:numPr>
        <w:spacing w:before="60" w:after="60"/>
        <w:ind w:left="426" w:hanging="426"/>
        <w:rPr>
          <w:lang w:val="ru-RU"/>
        </w:rPr>
      </w:pPr>
      <w:r>
        <w:rPr>
          <w:bCs/>
          <w:i/>
          <w:iCs/>
          <w:lang w:val="mk-MK"/>
        </w:rPr>
        <w:t xml:space="preserve">Формулар за процена на </w:t>
      </w:r>
      <w:r w:rsidR="00A376CF">
        <w:rPr>
          <w:bCs/>
          <w:i/>
          <w:iCs/>
          <w:lang w:val="mk-MK"/>
        </w:rPr>
        <w:t>специфичниот</w:t>
      </w:r>
      <w:r>
        <w:rPr>
          <w:bCs/>
          <w:i/>
          <w:iCs/>
          <w:lang w:val="mk-MK"/>
        </w:rPr>
        <w:t xml:space="preserve"> модул </w:t>
      </w:r>
      <w:r w:rsidRPr="00D03EAF">
        <w:rPr>
          <w:lang w:val="ru-RU"/>
        </w:rPr>
        <w:t>(</w:t>
      </w:r>
      <w:r>
        <w:rPr>
          <w:lang w:val="mk-MK"/>
        </w:rPr>
        <w:t>верзија за претпријатие</w:t>
      </w:r>
      <w:r w:rsidRPr="00D03EAF">
        <w:rPr>
          <w:lang w:val="ru-RU"/>
        </w:rPr>
        <w:t xml:space="preserve">): </w:t>
      </w:r>
      <w:r>
        <w:rPr>
          <w:lang w:val="mk-MK"/>
        </w:rPr>
        <w:t>Го пополнуваат обучувачите во претпријатието и извршното раководство на претпријатието</w:t>
      </w:r>
      <w:r w:rsidRPr="00D03EAF">
        <w:rPr>
          <w:lang w:val="ru-RU"/>
        </w:rPr>
        <w:t>,</w:t>
      </w:r>
    </w:p>
    <w:p w14:paraId="4C37151B" w14:textId="62C9C608" w:rsidR="003C2837" w:rsidRPr="00D03EAF" w:rsidRDefault="003C2837" w:rsidP="003C2837">
      <w:pPr>
        <w:pStyle w:val="PlancoStandard"/>
        <w:numPr>
          <w:ilvl w:val="0"/>
          <w:numId w:val="26"/>
        </w:numPr>
        <w:spacing w:before="60" w:after="60"/>
        <w:ind w:left="426" w:hanging="426"/>
        <w:rPr>
          <w:lang w:val="ru-RU"/>
        </w:rPr>
      </w:pPr>
      <w:r>
        <w:rPr>
          <w:bCs/>
          <w:i/>
          <w:iCs/>
          <w:lang w:val="mk-MK"/>
        </w:rPr>
        <w:t xml:space="preserve">Формулар за процена на </w:t>
      </w:r>
      <w:r w:rsidR="00A376CF">
        <w:rPr>
          <w:bCs/>
          <w:i/>
          <w:iCs/>
          <w:lang w:val="mk-MK"/>
        </w:rPr>
        <w:t>специфичниот</w:t>
      </w:r>
      <w:r>
        <w:rPr>
          <w:bCs/>
          <w:i/>
          <w:iCs/>
          <w:lang w:val="mk-MK"/>
        </w:rPr>
        <w:t xml:space="preserve"> модул </w:t>
      </w:r>
      <w:r w:rsidRPr="00D03EAF">
        <w:rPr>
          <w:lang w:val="ru-RU"/>
        </w:rPr>
        <w:t>(</w:t>
      </w:r>
      <w:r>
        <w:rPr>
          <w:lang w:val="mk-MK"/>
        </w:rPr>
        <w:t>верзија за практикант</w:t>
      </w:r>
      <w:r w:rsidRPr="00D03EAF">
        <w:rPr>
          <w:lang w:val="ru-RU"/>
        </w:rPr>
        <w:t xml:space="preserve">): </w:t>
      </w:r>
      <w:r>
        <w:rPr>
          <w:lang w:val="mk-MK"/>
        </w:rPr>
        <w:t>Го пополнува практикантот</w:t>
      </w:r>
      <w:r w:rsidRPr="00D03EAF">
        <w:rPr>
          <w:lang w:val="ru-RU"/>
        </w:rPr>
        <w:t xml:space="preserve">. </w:t>
      </w:r>
    </w:p>
    <w:p w14:paraId="78318ED0" w14:textId="36C7EC44" w:rsidR="003C2837" w:rsidRDefault="003C2837" w:rsidP="003C2837">
      <w:pPr>
        <w:pStyle w:val="PlancoStandard"/>
        <w:rPr>
          <w:lang w:val="mk-MK"/>
        </w:rPr>
      </w:pPr>
      <w:r>
        <w:rPr>
          <w:lang w:val="mk-MK"/>
        </w:rPr>
        <w:t>Врз основа на овие инструменти за следење и процена, координаторот за кооперативна обука од установата може да го разработи Извештајот за следење и процена за секоја завршена фаза на обука во претпријатието. Овој</w:t>
      </w:r>
      <w:r w:rsidR="005D452E">
        <w:rPr>
          <w:lang w:val="mk-MK"/>
        </w:rPr>
        <w:t xml:space="preserve"> </w:t>
      </w:r>
      <w:r>
        <w:rPr>
          <w:lang w:val="mk-MK"/>
        </w:rPr>
        <w:t>Извештај за следење и процена ќе биде презентиран и ќе биде тема на разговор за време на редовните координативни средби во рамките на Конзорциумите за стручно образование и обука.</w:t>
      </w:r>
    </w:p>
    <w:p w14:paraId="2040B1E2" w14:textId="77E8FC3A" w:rsidR="003C2837" w:rsidRPr="00591F3D" w:rsidRDefault="003C2837" w:rsidP="003C2837">
      <w:pPr>
        <w:pStyle w:val="PlancoStandard"/>
        <w:spacing w:after="0"/>
        <w:rPr>
          <w:lang w:val="mk-MK"/>
        </w:rPr>
      </w:pPr>
      <w:r w:rsidRPr="00591F3D">
        <w:rPr>
          <w:lang w:val="mk-MK"/>
        </w:rPr>
        <w:t>Забелешка</w:t>
      </w:r>
      <w:r w:rsidRPr="00D03EAF">
        <w:rPr>
          <w:lang w:val="ru-RU"/>
        </w:rPr>
        <w:t xml:space="preserve">: </w:t>
      </w:r>
      <w:r w:rsidRPr="00591F3D">
        <w:rPr>
          <w:lang w:val="mk-MK"/>
        </w:rPr>
        <w:t>Советодавната поддршка може да се разликува во зависност од поддржаниот проект за кооперативна обука согласно потребите кои се формулирани во предло</w:t>
      </w:r>
      <w:r w:rsidR="00B17A0E">
        <w:rPr>
          <w:lang w:val="mk-MK"/>
        </w:rPr>
        <w:t>г проектот.</w:t>
      </w:r>
    </w:p>
    <w:p w14:paraId="46869416" w14:textId="73EFC4E0" w:rsidR="00800D27" w:rsidRPr="00D03EAF" w:rsidRDefault="00800D27" w:rsidP="00800D27">
      <w:pPr>
        <w:pStyle w:val="Heading2"/>
        <w:rPr>
          <w:color w:val="auto"/>
          <w:lang w:val="ru-RU"/>
        </w:rPr>
      </w:pPr>
      <w:bookmarkStart w:id="28" w:name="_Toc74772440"/>
      <w:r w:rsidRPr="00800D27">
        <w:rPr>
          <w:color w:val="auto"/>
          <w:lang w:val="sr-Cyrl-RS"/>
        </w:rPr>
        <w:t>Процен</w:t>
      </w:r>
      <w:r w:rsidR="002E1EE0">
        <w:rPr>
          <w:color w:val="auto"/>
          <w:lang w:val="sr-Cyrl-RS"/>
        </w:rPr>
        <w:t>к</w:t>
      </w:r>
      <w:r w:rsidRPr="00800D27">
        <w:rPr>
          <w:color w:val="auto"/>
          <w:lang w:val="sr-Cyrl-RS"/>
        </w:rPr>
        <w:t>а и сертифи</w:t>
      </w:r>
      <w:r w:rsidR="002E1EE0">
        <w:rPr>
          <w:color w:val="auto"/>
          <w:lang w:val="sr-Cyrl-RS"/>
        </w:rPr>
        <w:t>цирање на кооперативната обука</w:t>
      </w:r>
      <w:bookmarkEnd w:id="28"/>
      <w:r w:rsidRPr="00800D27">
        <w:rPr>
          <w:color w:val="auto"/>
          <w:lang w:val="sr-Cyrl-RS"/>
        </w:rPr>
        <w:t xml:space="preserve"> </w:t>
      </w:r>
    </w:p>
    <w:p w14:paraId="6C133642" w14:textId="30556579" w:rsidR="00481A53" w:rsidRPr="00481A53" w:rsidRDefault="002E1EE0" w:rsidP="00721C8B">
      <w:pPr>
        <w:pStyle w:val="PlancoStandard"/>
        <w:rPr>
          <w:lang w:eastAsia="en-US"/>
        </w:rPr>
      </w:pPr>
      <w:r w:rsidRPr="00C510DE">
        <w:rPr>
          <w:lang w:val="mk-MK"/>
        </w:rPr>
        <w:t xml:space="preserve">Завршниот испит е последниот чекор од еден период на обука или целосната програма за обука. Проценката на резултатите од учењето ќе се изврши во два дела, кои се идеално утврдени по приоритет во партнерските претпријатија. Резултатите од завршните испити ќе ги одразуваат знаењето, вештините и ставовите на секој практикант во однос на соодветниот стандард на занимање. Оттука, завршниот испит не е само цел на обуката, туку исто така и корисна алатка за проценка на квалитетот на обуката. Во контекст на спроведувањето на кооперативната обука во рамките на конзорциумите за стручно образование и обука, завршниот испит </w:t>
      </w:r>
      <w:r w:rsidRPr="00C510DE">
        <w:rPr>
          <w:i/>
          <w:lang w:val="mk-MK"/>
        </w:rPr>
        <w:t xml:space="preserve">во претпријатието </w:t>
      </w:r>
      <w:r w:rsidRPr="00C510DE">
        <w:rPr>
          <w:lang w:val="mk-MK"/>
        </w:rPr>
        <w:t>воедно ја покажува ефективноста на активностите за кооперативна обука.</w:t>
      </w:r>
      <w:bookmarkStart w:id="29" w:name="_Toc74772441"/>
    </w:p>
    <w:p w14:paraId="7BC9E9CF" w14:textId="668AB440" w:rsidR="00800D27" w:rsidRPr="00800D27" w:rsidRDefault="00800D27" w:rsidP="00800D27">
      <w:pPr>
        <w:pStyle w:val="Heading3"/>
        <w:rPr>
          <w:color w:val="auto"/>
          <w:lang w:eastAsia="en-US"/>
        </w:rPr>
      </w:pPr>
      <w:r w:rsidRPr="00800D27">
        <w:rPr>
          <w:color w:val="auto"/>
          <w:lang w:val="sr-Cyrl-RS" w:eastAsia="en-US"/>
        </w:rPr>
        <w:t xml:space="preserve">Развој </w:t>
      </w:r>
      <w:r w:rsidR="002E1EE0">
        <w:rPr>
          <w:color w:val="auto"/>
          <w:lang w:val="sr-Cyrl-RS" w:eastAsia="en-US"/>
        </w:rPr>
        <w:t xml:space="preserve">на </w:t>
      </w:r>
      <w:r w:rsidRPr="00800D27">
        <w:rPr>
          <w:color w:val="auto"/>
          <w:lang w:val="sr-Cyrl-RS" w:eastAsia="en-US"/>
        </w:rPr>
        <w:t>алат</w:t>
      </w:r>
      <w:r w:rsidR="002E1EE0">
        <w:rPr>
          <w:color w:val="auto"/>
          <w:lang w:val="sr-Cyrl-RS" w:eastAsia="en-US"/>
        </w:rPr>
        <w:t>ки за проценка</w:t>
      </w:r>
      <w:bookmarkEnd w:id="29"/>
    </w:p>
    <w:p w14:paraId="507D4A2E" w14:textId="1892080F" w:rsidR="00C66E66" w:rsidRDefault="00C66E66" w:rsidP="00C66E66">
      <w:pPr>
        <w:pStyle w:val="PlancoStandard"/>
        <w:rPr>
          <w:lang w:val="ru-RU"/>
        </w:rPr>
      </w:pPr>
      <w:r>
        <w:rPr>
          <w:lang w:val="mk-MK"/>
        </w:rPr>
        <w:t>Алатките за проценка треба да овозможат проценка на резултатот од учењето. Оттука, тие треба да го отсликуваат нивото на потребни компетенции согласно стандардот на занимање</w:t>
      </w:r>
      <w:r w:rsidR="003039FA">
        <w:rPr>
          <w:lang w:val="mk-MK"/>
        </w:rPr>
        <w:t xml:space="preserve"> и стандардот на квалификација</w:t>
      </w:r>
      <w:r>
        <w:rPr>
          <w:lang w:val="mk-MK"/>
        </w:rPr>
        <w:t>.</w:t>
      </w:r>
      <w:r w:rsidRPr="00D03EAF">
        <w:rPr>
          <w:lang w:val="ru-RU"/>
        </w:rPr>
        <w:t xml:space="preserve"> </w:t>
      </w:r>
    </w:p>
    <w:p w14:paraId="7193965B" w14:textId="28F7D9ED" w:rsidR="00C66E66" w:rsidRDefault="00C66E66" w:rsidP="00C66E66">
      <w:pPr>
        <w:pStyle w:val="PlancoStandard"/>
        <w:spacing w:after="0"/>
        <w:rPr>
          <w:lang w:val="mk-MK"/>
        </w:rPr>
      </w:pPr>
      <w:r>
        <w:rPr>
          <w:lang w:val="mk-MK"/>
        </w:rPr>
        <w:t xml:space="preserve">Треба да се почитуваат и </w:t>
      </w:r>
      <w:r w:rsidRPr="00D03EAF">
        <w:rPr>
          <w:lang w:val="ru-RU"/>
        </w:rPr>
        <w:t xml:space="preserve">прилагодат </w:t>
      </w:r>
      <w:r>
        <w:rPr>
          <w:lang w:val="mk-MK"/>
        </w:rPr>
        <w:t xml:space="preserve">упатствата за спроведување на испит и сертифицирање кои се достапни за соодветните </w:t>
      </w:r>
      <w:r w:rsidR="003039FA">
        <w:rPr>
          <w:lang w:val="mk-MK"/>
        </w:rPr>
        <w:t xml:space="preserve">квалификации </w:t>
      </w:r>
      <w:r>
        <w:rPr>
          <w:lang w:val="mk-MK"/>
        </w:rPr>
        <w:t>обезбедени од министерствата кои се надлежни за стручно образование и обука во државите од</w:t>
      </w:r>
      <w:r w:rsidRPr="00882405">
        <w:rPr>
          <w:lang w:val="mk-MK"/>
        </w:rPr>
        <w:t xml:space="preserve"> </w:t>
      </w:r>
      <w:r>
        <w:rPr>
          <w:lang w:val="mk-MK"/>
        </w:rPr>
        <w:t>Р</w:t>
      </w:r>
      <w:r w:rsidRPr="00882405">
        <w:rPr>
          <w:lang w:val="mk-MK"/>
        </w:rPr>
        <w:t>егионални</w:t>
      </w:r>
      <w:r>
        <w:rPr>
          <w:lang w:val="mk-MK"/>
        </w:rPr>
        <w:t>от</w:t>
      </w:r>
      <w:r w:rsidRPr="00882405">
        <w:rPr>
          <w:lang w:val="mk-MK"/>
        </w:rPr>
        <w:t xml:space="preserve"> </w:t>
      </w:r>
      <w:r>
        <w:rPr>
          <w:lang w:val="mk-MK"/>
        </w:rPr>
        <w:t>ф</w:t>
      </w:r>
      <w:r w:rsidRPr="00882405">
        <w:rPr>
          <w:lang w:val="mk-MK"/>
        </w:rPr>
        <w:t>онд за предизвици.</w:t>
      </w:r>
      <w:r>
        <w:rPr>
          <w:lang w:val="mk-MK"/>
        </w:rPr>
        <w:t xml:space="preserve"> </w:t>
      </w:r>
    </w:p>
    <w:p w14:paraId="42AA891A" w14:textId="641F4AEF" w:rsidR="00A97878" w:rsidRPr="00D03EAF" w:rsidRDefault="00C66E66" w:rsidP="00F957AC">
      <w:pPr>
        <w:pStyle w:val="PlancoStandard"/>
        <w:rPr>
          <w:lang w:val="ru-RU"/>
        </w:rPr>
      </w:pPr>
      <w:r>
        <w:rPr>
          <w:lang w:val="mk-MK"/>
        </w:rPr>
        <w:t>Реалните барања на проценката на практични вештини може да се резимираат со пет критериуми</w:t>
      </w:r>
      <w:r w:rsidR="00F957AC">
        <w:rPr>
          <w:lang w:val="ru-RU"/>
        </w:rPr>
        <w:t>:</w:t>
      </w:r>
    </w:p>
    <w:p w14:paraId="51BFC96F" w14:textId="12117462" w:rsidR="00A97878" w:rsidRPr="005A3555" w:rsidRDefault="00C66E66" w:rsidP="00C66E66">
      <w:pPr>
        <w:pStyle w:val="PlancoStandard"/>
        <w:keepNext/>
        <w:numPr>
          <w:ilvl w:val="0"/>
          <w:numId w:val="29"/>
        </w:numPr>
        <w:spacing w:before="120" w:after="120"/>
        <w:ind w:left="426" w:hanging="437"/>
        <w:rPr>
          <w:lang w:val="ru-RU"/>
        </w:rPr>
      </w:pPr>
      <w:r>
        <w:rPr>
          <w:i/>
          <w:lang w:val="mk-MK"/>
        </w:rPr>
        <w:t>Квалитет на производот или извршената услуга</w:t>
      </w:r>
      <w:r w:rsidRPr="00D03EAF">
        <w:rPr>
          <w:i/>
          <w:lang w:val="ru-RU"/>
        </w:rPr>
        <w:t xml:space="preserve">: </w:t>
      </w:r>
      <w:r>
        <w:rPr>
          <w:lang w:val="mk-MK"/>
        </w:rPr>
        <w:t xml:space="preserve">Повикувајќи се на постигнувањето на техничките параметри на готовиот производ или извршената услуга од страна на практикантот, врз основа на барањата кои се дефинирани согласно испитната задача. Врз основа на нивоата на </w:t>
      </w:r>
    </w:p>
    <w:p w14:paraId="43931F05" w14:textId="385937D5" w:rsidR="00C66E66" w:rsidRPr="00D03EAF" w:rsidRDefault="00C66E66" w:rsidP="00C66E66">
      <w:pPr>
        <w:pStyle w:val="PlancoStandard"/>
        <w:keepNext/>
        <w:numPr>
          <w:ilvl w:val="0"/>
          <w:numId w:val="29"/>
        </w:numPr>
        <w:spacing w:before="120" w:after="120"/>
        <w:ind w:left="426" w:hanging="437"/>
        <w:rPr>
          <w:lang w:val="ru-RU"/>
        </w:rPr>
      </w:pPr>
      <w:r>
        <w:rPr>
          <w:lang w:val="mk-MK"/>
        </w:rPr>
        <w:t>важност на секој потребен параметар, проценителите ќе дадат поени по компоненти за соодветните нивоа. Овој критериум треба да се нагласи заедно со компетентноста на практикантите во поглед на професионалното однесување, вештините и искуството.</w:t>
      </w:r>
    </w:p>
    <w:p w14:paraId="7E19D263" w14:textId="77777777" w:rsidR="00C66E66" w:rsidRPr="00D03EAF" w:rsidRDefault="00C66E66" w:rsidP="00C66E66">
      <w:pPr>
        <w:pStyle w:val="PlancoStandard"/>
        <w:keepNext/>
        <w:numPr>
          <w:ilvl w:val="0"/>
          <w:numId w:val="29"/>
        </w:numPr>
        <w:spacing w:before="120" w:after="120"/>
        <w:ind w:left="426" w:hanging="437"/>
        <w:rPr>
          <w:i/>
          <w:lang w:val="ru-RU"/>
        </w:rPr>
      </w:pPr>
      <w:r>
        <w:rPr>
          <w:i/>
          <w:lang w:val="mk-MK"/>
        </w:rPr>
        <w:t>Време</w:t>
      </w:r>
      <w:r w:rsidRPr="00D03EAF">
        <w:rPr>
          <w:i/>
          <w:lang w:val="ru-RU"/>
        </w:rPr>
        <w:t xml:space="preserve">: </w:t>
      </w:r>
      <w:r>
        <w:rPr>
          <w:lang w:val="mk-MK"/>
        </w:rPr>
        <w:t xml:space="preserve">Ова е реалниот временски период кој го користи практикантот за извршување на практичната обука, кој се пресметува од моментот на предавање на испитните задачи на практикантот до моментот кога практикантот го предава готовиот производ или услуга </w:t>
      </w:r>
      <w:r w:rsidRPr="00FE52E1">
        <w:rPr>
          <w:lang w:val="mk-MK"/>
        </w:rPr>
        <w:t>и  соопштува завршувањето на проценката.</w:t>
      </w:r>
      <w:r>
        <w:rPr>
          <w:lang w:val="mk-MK"/>
        </w:rPr>
        <w:t xml:space="preserve"> Овој критериум треба да се нагласи кон крајот на обуката, заедно со </w:t>
      </w:r>
      <w:r>
        <w:rPr>
          <w:lang w:val="mk-MK"/>
        </w:rPr>
        <w:lastRenderedPageBreak/>
        <w:t>компетентноста на практикантот во поглед на професионалното однесување, вештините и искуството.</w:t>
      </w:r>
    </w:p>
    <w:p w14:paraId="4FE2CFA5" w14:textId="77777777" w:rsidR="00C66E66" w:rsidRPr="00D03EAF" w:rsidRDefault="00C66E66" w:rsidP="00C66E66">
      <w:pPr>
        <w:pStyle w:val="PlancoStandard"/>
        <w:keepNext/>
        <w:numPr>
          <w:ilvl w:val="0"/>
          <w:numId w:val="29"/>
        </w:numPr>
        <w:spacing w:before="120" w:after="120"/>
        <w:ind w:left="426" w:hanging="437"/>
        <w:rPr>
          <w:i/>
          <w:lang w:val="ru-RU"/>
        </w:rPr>
      </w:pPr>
      <w:r>
        <w:rPr>
          <w:i/>
          <w:lang w:val="mk-MK"/>
        </w:rPr>
        <w:t>Безбедност при работа, чистење и заштита на животната средина</w:t>
      </w:r>
      <w:r w:rsidRPr="00D03EAF">
        <w:rPr>
          <w:i/>
          <w:lang w:val="ru-RU"/>
        </w:rPr>
        <w:t xml:space="preserve">: </w:t>
      </w:r>
      <w:r>
        <w:rPr>
          <w:lang w:val="mk-MK"/>
        </w:rPr>
        <w:t>Овој критериум ќе се проценува во однос на</w:t>
      </w:r>
      <w:r w:rsidRPr="00D03EAF">
        <w:rPr>
          <w:lang w:val="ru-RU"/>
        </w:rPr>
        <w:t>:</w:t>
      </w:r>
    </w:p>
    <w:p w14:paraId="4B44BB2B" w14:textId="77777777" w:rsidR="00C66E66" w:rsidRPr="00D03EAF" w:rsidRDefault="00C66E66" w:rsidP="00C66E66">
      <w:pPr>
        <w:pStyle w:val="AufzhlungPlanco"/>
        <w:numPr>
          <w:ilvl w:val="0"/>
          <w:numId w:val="21"/>
        </w:numPr>
        <w:spacing w:before="20" w:after="0"/>
        <w:ind w:left="879" w:hanging="425"/>
        <w:rPr>
          <w:lang w:val="ru-RU"/>
        </w:rPr>
      </w:pPr>
      <w:r>
        <w:rPr>
          <w:lang w:val="mk-MK"/>
        </w:rPr>
        <w:t>Носење на заштитна опрема и користење на безбедносни алати и уреди колку што е потребно</w:t>
      </w:r>
    </w:p>
    <w:p w14:paraId="26CD2C60" w14:textId="77777777" w:rsidR="00C66E66" w:rsidRPr="00D03EAF" w:rsidRDefault="00C66E66" w:rsidP="00C66E66">
      <w:pPr>
        <w:pStyle w:val="AufzhlungPlanco"/>
        <w:numPr>
          <w:ilvl w:val="0"/>
          <w:numId w:val="21"/>
        </w:numPr>
        <w:spacing w:before="20" w:after="0"/>
        <w:ind w:left="879" w:hanging="425"/>
        <w:rPr>
          <w:lang w:val="ru-RU"/>
        </w:rPr>
      </w:pPr>
      <w:r>
        <w:rPr>
          <w:lang w:val="mk-MK"/>
        </w:rPr>
        <w:t>Почитување на соодветните инструкции и процедури за време на работата на машини, опрема и алати</w:t>
      </w:r>
    </w:p>
    <w:p w14:paraId="282C2ADB" w14:textId="77777777" w:rsidR="00C66E66" w:rsidRPr="00D03EAF" w:rsidRDefault="00C66E66" w:rsidP="00C66E66">
      <w:pPr>
        <w:pStyle w:val="AufzhlungPlanco"/>
        <w:numPr>
          <w:ilvl w:val="0"/>
          <w:numId w:val="21"/>
        </w:numPr>
        <w:spacing w:before="20" w:after="0"/>
        <w:ind w:left="879" w:hanging="425"/>
        <w:rPr>
          <w:lang w:val="ru-RU"/>
        </w:rPr>
      </w:pPr>
      <w:r>
        <w:rPr>
          <w:lang w:val="mk-MK"/>
        </w:rPr>
        <w:t>Одржување на чисто работно место и примена на мерки за заштита на животната средина.</w:t>
      </w:r>
    </w:p>
    <w:p w14:paraId="4174CE14" w14:textId="77777777" w:rsidR="00C66E66" w:rsidRPr="00D03EAF" w:rsidRDefault="00C66E66" w:rsidP="00C66E66">
      <w:pPr>
        <w:pStyle w:val="PlancoStandard"/>
        <w:keepNext/>
        <w:numPr>
          <w:ilvl w:val="0"/>
          <w:numId w:val="29"/>
        </w:numPr>
        <w:spacing w:before="120" w:after="120"/>
        <w:ind w:left="426" w:hanging="437"/>
        <w:rPr>
          <w:lang w:val="ru-RU"/>
        </w:rPr>
      </w:pPr>
      <w:r>
        <w:rPr>
          <w:i/>
          <w:lang w:val="mk-MK"/>
        </w:rPr>
        <w:t>Точност на процесот на производство</w:t>
      </w:r>
      <w:r w:rsidRPr="00D03EAF">
        <w:rPr>
          <w:i/>
          <w:lang w:val="ru-RU"/>
        </w:rPr>
        <w:t xml:space="preserve">: </w:t>
      </w:r>
      <w:r>
        <w:rPr>
          <w:lang w:val="mk-MK"/>
        </w:rPr>
        <w:t>Овој критериум се проценува повикувајќи се на точноста и вештината на процесот на производство. Економичноста и соодветноста на користените алати</w:t>
      </w:r>
      <w:r w:rsidRPr="006F66DA">
        <w:rPr>
          <w:lang w:val="mk-MK"/>
        </w:rPr>
        <w:t>, опрема и под-материјали, точноста на процесот на производство.</w:t>
      </w:r>
      <w:r w:rsidRPr="00D03EAF">
        <w:rPr>
          <w:lang w:val="ru-RU"/>
        </w:rPr>
        <w:t xml:space="preserve"> </w:t>
      </w:r>
    </w:p>
    <w:p w14:paraId="3912A9C9" w14:textId="77777777" w:rsidR="00C66E66" w:rsidRPr="00D03EAF" w:rsidRDefault="00C66E66" w:rsidP="00C66E66">
      <w:pPr>
        <w:pStyle w:val="PlancoStandard"/>
        <w:keepNext/>
        <w:numPr>
          <w:ilvl w:val="0"/>
          <w:numId w:val="29"/>
        </w:numPr>
        <w:spacing w:before="120" w:after="120"/>
        <w:ind w:left="426" w:hanging="437"/>
        <w:rPr>
          <w:lang w:val="ru-RU"/>
        </w:rPr>
      </w:pPr>
      <w:r w:rsidRPr="00FE52E1">
        <w:rPr>
          <w:i/>
          <w:lang w:val="mk-MK"/>
        </w:rPr>
        <w:t>Работно уредување</w:t>
      </w:r>
      <w:r w:rsidRPr="00D03EAF">
        <w:rPr>
          <w:i/>
          <w:lang w:val="ru-RU"/>
        </w:rPr>
        <w:t xml:space="preserve">: </w:t>
      </w:r>
      <w:r>
        <w:rPr>
          <w:lang w:val="mk-MK"/>
        </w:rPr>
        <w:t>Овој критериум се проценува во однос на</w:t>
      </w:r>
      <w:r w:rsidRPr="00D03EAF">
        <w:rPr>
          <w:lang w:val="ru-RU"/>
        </w:rPr>
        <w:t xml:space="preserve">: </w:t>
      </w:r>
    </w:p>
    <w:p w14:paraId="1C0859AA" w14:textId="77777777" w:rsidR="00C66E66" w:rsidRPr="00D03EAF" w:rsidRDefault="00C66E66" w:rsidP="00C66E66">
      <w:pPr>
        <w:pStyle w:val="AufzhlungPlanco"/>
        <w:numPr>
          <w:ilvl w:val="0"/>
          <w:numId w:val="21"/>
        </w:numPr>
        <w:spacing w:before="20" w:after="0"/>
        <w:ind w:left="879" w:hanging="425"/>
        <w:rPr>
          <w:lang w:val="ru-RU"/>
        </w:rPr>
      </w:pPr>
      <w:r>
        <w:rPr>
          <w:lang w:val="mk-MK"/>
        </w:rPr>
        <w:t>Работењето на испитната задача со следење на конкретен план или процедури</w:t>
      </w:r>
    </w:p>
    <w:p w14:paraId="076499D7" w14:textId="77777777" w:rsidR="00C66E66" w:rsidRDefault="00C66E66" w:rsidP="00C66E66">
      <w:pPr>
        <w:pStyle w:val="AufzhlungPlanco"/>
        <w:numPr>
          <w:ilvl w:val="0"/>
          <w:numId w:val="21"/>
        </w:numPr>
        <w:spacing w:before="20" w:after="0"/>
        <w:ind w:left="879" w:hanging="425"/>
      </w:pPr>
      <w:r>
        <w:rPr>
          <w:lang w:val="mk-MK"/>
        </w:rPr>
        <w:t>Средување и напуштање на уредно и чисто работно место.  но.</w:t>
      </w:r>
    </w:p>
    <w:p w14:paraId="396E80BB" w14:textId="4DD6A747" w:rsidR="00C66E66" w:rsidRPr="00591F3D" w:rsidRDefault="00C66E66" w:rsidP="00C66E66">
      <w:pPr>
        <w:pStyle w:val="PlancoStandard"/>
        <w:spacing w:after="0"/>
        <w:rPr>
          <w:lang w:val="mk-MK"/>
        </w:rPr>
      </w:pPr>
      <w:r w:rsidRPr="00591F3D">
        <w:rPr>
          <w:lang w:val="mk-MK"/>
        </w:rPr>
        <w:t>Забелешка</w:t>
      </w:r>
      <w:r w:rsidRPr="00D03EAF">
        <w:rPr>
          <w:lang w:val="ru-RU"/>
        </w:rPr>
        <w:t xml:space="preserve">: </w:t>
      </w:r>
      <w:r w:rsidRPr="00591F3D">
        <w:rPr>
          <w:lang w:val="mk-MK"/>
        </w:rPr>
        <w:t>Советодавната поддршка може да се разликува во зависност од поддржаниот проект за кооперативна обука согласно потребите кои се формулирани во предло</w:t>
      </w:r>
      <w:r w:rsidR="00721C8B">
        <w:rPr>
          <w:lang w:val="mk-MK"/>
        </w:rPr>
        <w:t>г проектот.</w:t>
      </w:r>
    </w:p>
    <w:p w14:paraId="5F4D658A" w14:textId="77777777" w:rsidR="00C66E66" w:rsidRPr="00D03EAF" w:rsidRDefault="00C66E66" w:rsidP="00C66E66">
      <w:pPr>
        <w:pStyle w:val="AufzhlungPlanco"/>
        <w:spacing w:before="20" w:after="0"/>
        <w:rPr>
          <w:lang w:val="ru-RU"/>
        </w:rPr>
      </w:pPr>
    </w:p>
    <w:p w14:paraId="2CBEE2BB" w14:textId="1B91C4FE" w:rsidR="00800D27" w:rsidRPr="00D03EAF" w:rsidRDefault="00C66E66" w:rsidP="00800D27">
      <w:pPr>
        <w:pStyle w:val="Heading3"/>
        <w:rPr>
          <w:color w:val="auto"/>
          <w:lang w:val="ru-RU" w:eastAsia="en-US"/>
        </w:rPr>
      </w:pPr>
      <w:bookmarkStart w:id="30" w:name="_Toc74772442"/>
      <w:r w:rsidRPr="00C66E66">
        <w:rPr>
          <w:color w:val="auto"/>
          <w:lang w:val="sr-Cyrl-RS" w:eastAsia="en-US"/>
        </w:rPr>
        <w:t>За</w:t>
      </w:r>
      <w:r w:rsidR="00800D27" w:rsidRPr="00C66E66">
        <w:rPr>
          <w:color w:val="auto"/>
          <w:lang w:val="sr-Cyrl-RS" w:eastAsia="en-US"/>
        </w:rPr>
        <w:t>едничка процен</w:t>
      </w:r>
      <w:r w:rsidRPr="00C66E66">
        <w:rPr>
          <w:color w:val="auto"/>
          <w:lang w:val="sr-Cyrl-RS" w:eastAsia="en-US"/>
        </w:rPr>
        <w:t>к</w:t>
      </w:r>
      <w:r w:rsidR="00800D27" w:rsidRPr="00C66E66">
        <w:rPr>
          <w:color w:val="auto"/>
          <w:lang w:val="sr-Cyrl-RS" w:eastAsia="en-US"/>
        </w:rPr>
        <w:t xml:space="preserve">а </w:t>
      </w:r>
      <w:r w:rsidRPr="00C66E66">
        <w:rPr>
          <w:color w:val="auto"/>
          <w:lang w:val="mk-MK" w:eastAsia="en-US"/>
        </w:rPr>
        <w:t>на резултатите од учењето на кооперативната обука</w:t>
      </w:r>
      <w:bookmarkEnd w:id="30"/>
      <w:r w:rsidR="00800D27" w:rsidRPr="00D03EAF">
        <w:rPr>
          <w:color w:val="auto"/>
          <w:lang w:val="ru-RU" w:eastAsia="en-US"/>
        </w:rPr>
        <w:t xml:space="preserve"> </w:t>
      </w:r>
    </w:p>
    <w:p w14:paraId="570B0C17" w14:textId="2EE6C1FA" w:rsidR="00C66E66" w:rsidRDefault="00C66E66" w:rsidP="00C66E66">
      <w:pPr>
        <w:pStyle w:val="PlancoStandard"/>
        <w:rPr>
          <w:lang w:val="mk-MK"/>
        </w:rPr>
      </w:pPr>
      <w:r>
        <w:rPr>
          <w:lang w:val="mk-MK"/>
        </w:rPr>
        <w:t>Во согласност со општите прописи за испитување, раководството од Установата за стручн</w:t>
      </w:r>
      <w:r w:rsidR="008D431F">
        <w:rPr>
          <w:lang w:val="mk-MK"/>
        </w:rPr>
        <w:t>о образование и</w:t>
      </w:r>
      <w:r>
        <w:rPr>
          <w:lang w:val="mk-MK"/>
        </w:rPr>
        <w:t xml:space="preserve"> обука треба да донесе одлука за воспоставување на тим за развој на проценката. Членовите на тимот вклучуваат раководители и наставници кои имаат опсежно знаење и професионални вештини за односното занимање.</w:t>
      </w:r>
    </w:p>
    <w:p w14:paraId="5DDBAC8A" w14:textId="5284602C" w:rsidR="00C66E66" w:rsidRDefault="00C66E66" w:rsidP="00C66E66">
      <w:pPr>
        <w:pStyle w:val="PlancoStandard"/>
        <w:rPr>
          <w:lang w:val="mk-MK"/>
        </w:rPr>
      </w:pPr>
      <w:r>
        <w:rPr>
          <w:lang w:val="mk-MK"/>
        </w:rPr>
        <w:t xml:space="preserve">Наставникот за стручно образование и обука кој учествува во кооперативната обука, обучувачите во претпријатието и постариот </w:t>
      </w:r>
      <w:r w:rsidR="008D431F">
        <w:rPr>
          <w:lang w:val="mk-MK"/>
        </w:rPr>
        <w:t>кадар</w:t>
      </w:r>
      <w:r>
        <w:rPr>
          <w:lang w:val="mk-MK"/>
        </w:rPr>
        <w:t xml:space="preserve"> на партнерските претпријатија треба да се назначени како проценители. Треба да се провери дали здруженијата од секторот ќе стават на располагање дополнителен надворешен експерт за заедничката проценка на кооперативната обука.</w:t>
      </w:r>
    </w:p>
    <w:p w14:paraId="4F771056" w14:textId="77777777" w:rsidR="00C66E66" w:rsidRDefault="00C66E66" w:rsidP="00C66E66">
      <w:pPr>
        <w:pStyle w:val="PlancoStandard"/>
        <w:tabs>
          <w:tab w:val="left" w:pos="5529"/>
        </w:tabs>
        <w:rPr>
          <w:lang w:val="mk-MK"/>
        </w:rPr>
      </w:pPr>
      <w:r>
        <w:rPr>
          <w:lang w:val="mk-MK"/>
        </w:rPr>
        <w:t xml:space="preserve">Врз основа на производите кои се достапни и се воведени од страна на претпријатијата, тимот кој е задолжен за развој на проценката ќе ги избере соодветните ставки за изработка на проценката следејќи го форматот кој е претходно доставен на практикантите. Практичната проценка ќе го вклучува толкувањето на проценката според договорениот формат и </w:t>
      </w:r>
      <w:r w:rsidRPr="0098278A">
        <w:rPr>
          <w:lang w:val="mk-MK"/>
        </w:rPr>
        <w:t xml:space="preserve">спецификацијата (пр. техничките цртежи) на тестираниот производ или услуга која треба да се </w:t>
      </w:r>
      <w:r>
        <w:rPr>
          <w:lang w:val="mk-MK"/>
        </w:rPr>
        <w:t>обезбеди</w:t>
      </w:r>
      <w:r w:rsidRPr="0098278A">
        <w:rPr>
          <w:lang w:val="mk-MK"/>
        </w:rPr>
        <w:t xml:space="preserve"> во рамки</w:t>
      </w:r>
      <w:r>
        <w:rPr>
          <w:lang w:val="mk-MK"/>
        </w:rPr>
        <w:t>те на практичната проценка.</w:t>
      </w:r>
    </w:p>
    <w:p w14:paraId="5C6A4CD9" w14:textId="693F397A" w:rsidR="00C66E66" w:rsidRPr="00591F3D" w:rsidRDefault="00C66E66" w:rsidP="00C66E66">
      <w:pPr>
        <w:pStyle w:val="PlancoStandard"/>
        <w:spacing w:after="0"/>
        <w:rPr>
          <w:lang w:val="mk-MK"/>
        </w:rPr>
      </w:pPr>
      <w:r w:rsidRPr="00591F3D">
        <w:rPr>
          <w:lang w:val="mk-MK"/>
        </w:rPr>
        <w:t>Забелешка</w:t>
      </w:r>
      <w:r w:rsidRPr="00D03EAF">
        <w:rPr>
          <w:lang w:val="ru-RU"/>
        </w:rPr>
        <w:t xml:space="preserve">: </w:t>
      </w:r>
      <w:r w:rsidRPr="00591F3D">
        <w:rPr>
          <w:lang w:val="mk-MK"/>
        </w:rPr>
        <w:t>Конкретната советодавна поддршка може да се разликува во зависност од поддржаниот проект за кооперативна обука согласно потребите кои се формулирани во предло</w:t>
      </w:r>
      <w:r w:rsidR="00262DF7">
        <w:rPr>
          <w:lang w:val="mk-MK"/>
        </w:rPr>
        <w:t>г проектот</w:t>
      </w:r>
      <w:r w:rsidRPr="00591F3D">
        <w:rPr>
          <w:lang w:val="mk-MK"/>
        </w:rPr>
        <w:t>.</w:t>
      </w:r>
    </w:p>
    <w:p w14:paraId="2F182585" w14:textId="37F5935B" w:rsidR="00800D27" w:rsidRPr="00800D27" w:rsidRDefault="00800D27" w:rsidP="00800D27">
      <w:pPr>
        <w:pStyle w:val="Heading3"/>
        <w:rPr>
          <w:color w:val="auto"/>
          <w:lang w:eastAsia="en-US"/>
        </w:rPr>
      </w:pPr>
      <w:bookmarkStart w:id="31" w:name="_Toc74772443"/>
      <w:r w:rsidRPr="00800D27">
        <w:rPr>
          <w:color w:val="auto"/>
          <w:lang w:val="sr-Cyrl-RS" w:eastAsia="en-US"/>
        </w:rPr>
        <w:t>Формалн</w:t>
      </w:r>
      <w:r w:rsidR="00C66E66">
        <w:rPr>
          <w:color w:val="auto"/>
          <w:lang w:val="sr-Cyrl-RS" w:eastAsia="en-US"/>
        </w:rPr>
        <w:t>о</w:t>
      </w:r>
      <w:r w:rsidRPr="00800D27">
        <w:rPr>
          <w:color w:val="auto"/>
          <w:lang w:val="sr-Cyrl-RS" w:eastAsia="en-US"/>
        </w:rPr>
        <w:t xml:space="preserve"> сертифи</w:t>
      </w:r>
      <w:r w:rsidR="00C66E66">
        <w:rPr>
          <w:color w:val="auto"/>
          <w:lang w:val="sr-Cyrl-RS" w:eastAsia="en-US"/>
        </w:rPr>
        <w:t xml:space="preserve">цирање на </w:t>
      </w:r>
      <w:r w:rsidRPr="00800D27">
        <w:rPr>
          <w:color w:val="auto"/>
          <w:lang w:val="sr-Cyrl-RS" w:eastAsia="en-US"/>
        </w:rPr>
        <w:t>квалифи</w:t>
      </w:r>
      <w:r w:rsidR="00C66E66">
        <w:rPr>
          <w:color w:val="auto"/>
          <w:lang w:val="sr-Cyrl-RS" w:eastAsia="en-US"/>
        </w:rPr>
        <w:t>кацијата</w:t>
      </w:r>
      <w:bookmarkEnd w:id="31"/>
    </w:p>
    <w:p w14:paraId="7053D466" w14:textId="77777777" w:rsidR="00C66E66" w:rsidRDefault="00C66E66" w:rsidP="00C66E66">
      <w:pPr>
        <w:pStyle w:val="PlancoStandard"/>
        <w:rPr>
          <w:lang w:val="mk-MK"/>
        </w:rPr>
      </w:pPr>
      <w:r>
        <w:rPr>
          <w:lang w:val="mk-MK"/>
        </w:rPr>
        <w:t>Секој корисник ќе добие официјален сертификат во согласност со соодветните национални прописи. Копии од издадените сертификати треба да  бидат достапни на Р</w:t>
      </w:r>
      <w:r w:rsidRPr="00E27011">
        <w:rPr>
          <w:lang w:val="mk-MK"/>
        </w:rPr>
        <w:t>егионални</w:t>
      </w:r>
      <w:r>
        <w:rPr>
          <w:lang w:val="mk-MK"/>
        </w:rPr>
        <w:t>от</w:t>
      </w:r>
      <w:r w:rsidRPr="00E27011">
        <w:rPr>
          <w:lang w:val="mk-MK"/>
        </w:rPr>
        <w:t xml:space="preserve"> </w:t>
      </w:r>
      <w:r>
        <w:rPr>
          <w:lang w:val="mk-MK"/>
        </w:rPr>
        <w:t>ф</w:t>
      </w:r>
      <w:r w:rsidRPr="00E27011">
        <w:rPr>
          <w:lang w:val="mk-MK"/>
        </w:rPr>
        <w:t>онд за предизвици</w:t>
      </w:r>
      <w:r>
        <w:rPr>
          <w:lang w:val="mk-MK"/>
        </w:rPr>
        <w:t xml:space="preserve"> како доказ за успешно завршување на програмата за кооперативна обука.</w:t>
      </w:r>
    </w:p>
    <w:p w14:paraId="2A498AEB" w14:textId="6D8308E9" w:rsidR="007347BB" w:rsidRPr="00A11C04" w:rsidRDefault="007347BB">
      <w:pPr>
        <w:spacing w:after="160" w:line="259" w:lineRule="auto"/>
        <w:jc w:val="left"/>
        <w:rPr>
          <w:rFonts w:eastAsiaTheme="minorEastAsia" w:cs="Arial"/>
          <w:b/>
          <w:bCs/>
          <w:color w:val="00B0F0"/>
          <w:sz w:val="40"/>
          <w:szCs w:val="40"/>
          <w:lang w:val="ru-RU"/>
        </w:rPr>
      </w:pPr>
    </w:p>
    <w:sectPr w:rsidR="007347BB" w:rsidRPr="00A11C04" w:rsidSect="00504E65">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1EFF" w14:textId="77777777" w:rsidR="000F1548" w:rsidRDefault="000F1548" w:rsidP="005B6888">
      <w:pPr>
        <w:spacing w:after="0" w:line="240" w:lineRule="auto"/>
      </w:pPr>
      <w:r>
        <w:separator/>
      </w:r>
    </w:p>
  </w:endnote>
  <w:endnote w:type="continuationSeparator" w:id="0">
    <w:p w14:paraId="31C74858" w14:textId="77777777" w:rsidR="000F1548" w:rsidRDefault="000F1548" w:rsidP="005B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9034" w14:textId="703C7D3E" w:rsidR="00AD7A7D" w:rsidRDefault="00AD7A7D" w:rsidP="009F7B0C">
    <w:pPr>
      <w:pStyle w:val="Footer"/>
      <w:jc w:val="center"/>
    </w:pPr>
    <w:r w:rsidRPr="009F7B0C">
      <w:fldChar w:fldCharType="begin"/>
    </w:r>
    <w:r w:rsidRPr="009F7B0C">
      <w:instrText xml:space="preserve"> PAGE   \* MERGEFORMAT </w:instrText>
    </w:r>
    <w:r w:rsidRPr="009F7B0C">
      <w:fldChar w:fldCharType="separate"/>
    </w:r>
    <w:r w:rsidR="00FA02B4">
      <w:rPr>
        <w:noProof/>
      </w:rPr>
      <w:t>4</w:t>
    </w:r>
    <w:r w:rsidRPr="009F7B0C">
      <w:rPr>
        <w:noProof/>
      </w:rPr>
      <w:fldChar w:fldCharType="end"/>
    </w:r>
  </w:p>
  <w:p w14:paraId="2EAE78A8" w14:textId="3D88CF78" w:rsidR="00AD7A7D" w:rsidRDefault="00AD7A7D">
    <w:pPr>
      <w:pStyle w:val="Footer"/>
    </w:pPr>
    <w:r>
      <w:rPr>
        <w:noProof/>
        <w:lang w:val="mk-MK" w:eastAsia="mk-MK"/>
      </w:rPr>
      <mc:AlternateContent>
        <mc:Choice Requires="wps">
          <w:drawing>
            <wp:anchor distT="0" distB="0" distL="114300" distR="114300" simplePos="0" relativeHeight="251680768" behindDoc="0" locked="0" layoutInCell="1" allowOverlap="1" wp14:anchorId="6B6D3144" wp14:editId="1E944415">
              <wp:simplePos x="0" y="0"/>
              <wp:positionH relativeFrom="column">
                <wp:posOffset>1557503</wp:posOffset>
              </wp:positionH>
              <wp:positionV relativeFrom="paragraph">
                <wp:posOffset>93980</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584452E9" w14:textId="01026685" w:rsidR="00AD7A7D" w:rsidRPr="007824BC" w:rsidRDefault="000F1548" w:rsidP="008A736B">
                          <w:pPr>
                            <w:jc w:val="right"/>
                            <w:rPr>
                              <w:rFonts w:ascii="Myriad Pro" w:hAnsi="Myriad Pro"/>
                              <w:color w:val="808080" w:themeColor="background1" w:themeShade="80"/>
                              <w:sz w:val="18"/>
                              <w:szCs w:val="18"/>
                            </w:rPr>
                          </w:pPr>
                          <w:hyperlink r:id="rId1" w:tgtFrame="_blank" w:history="1">
                            <w:r w:rsidR="00AD7A7D" w:rsidRPr="007824BC">
                              <w:rPr>
                                <w:rStyle w:val="Hyperlink"/>
                                <w:rFonts w:ascii="Myriad Pro" w:hAnsi="Myriad Pro"/>
                                <w:color w:val="808080" w:themeColor="background1" w:themeShade="80"/>
                                <w:sz w:val="18"/>
                                <w:szCs w:val="18"/>
                                <w:u w:val="none"/>
                              </w:rPr>
                              <w:t>info@rcf-wb6.org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D3144" id="_x0000_t202" coordsize="21600,21600" o:spt="202" path="m,l,21600r21600,l21600,xe">
              <v:stroke joinstyle="miter"/>
              <v:path gradientshapeok="t" o:connecttype="rect"/>
            </v:shapetype>
            <v:shape id="Text Box 35" o:spid="_x0000_s1026" type="#_x0000_t202" style="position:absolute;left:0;text-align:left;margin-left:122.65pt;margin-top:7.4pt;width:136.2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" filled="f" stroked="f" strokeweight=".5pt">
              <v:textbox>
                <w:txbxContent>
                  <w:p w14:paraId="584452E9" w14:textId="01026685" w:rsidR="00AD7A7D" w:rsidRPr="007824BC" w:rsidRDefault="00AD7A7D" w:rsidP="008A736B">
                    <w:pPr>
                      <w:jc w:val="right"/>
                      <w:rPr>
                        <w:rFonts w:ascii="Myriad Pro" w:hAnsi="Myriad Pro"/>
                        <w:color w:val="808080" w:themeColor="background1" w:themeShade="80"/>
                        <w:sz w:val="18"/>
                        <w:szCs w:val="18"/>
                      </w:rPr>
                    </w:pPr>
                    <w:hyperlink r:id="rId2" w:tgtFrame="_blank" w:history="1">
                      <w:r w:rsidRPr="007824BC">
                        <w:rPr>
                          <w:rStyle w:val="Hyperlink"/>
                          <w:rFonts w:ascii="Myriad Pro" w:hAnsi="Myriad Pro"/>
                          <w:color w:val="808080" w:themeColor="background1" w:themeShade="80"/>
                          <w:sz w:val="18"/>
                          <w:szCs w:val="18"/>
                          <w:u w:val="none"/>
                        </w:rPr>
                        <w:t>info@rcf-wb6.org</w:t>
                      </w:r>
                    </w:hyperlink>
                  </w:p>
                </w:txbxContent>
              </v:textbox>
            </v:shape>
          </w:pict>
        </mc:Fallback>
      </mc:AlternateContent>
    </w:r>
    <w:r>
      <w:rPr>
        <w:noProof/>
        <w:lang w:val="mk-MK" w:eastAsia="mk-MK"/>
      </w:rPr>
      <mc:AlternateContent>
        <mc:Choice Requires="wps">
          <w:drawing>
            <wp:anchor distT="0" distB="0" distL="114300" distR="114300" simplePos="0" relativeHeight="251682816" behindDoc="0" locked="0" layoutInCell="1" allowOverlap="1" wp14:anchorId="2BE36C92" wp14:editId="24C15A15">
              <wp:simplePos x="0" y="0"/>
              <wp:positionH relativeFrom="column">
                <wp:posOffset>3656482</wp:posOffset>
              </wp:positionH>
              <wp:positionV relativeFrom="paragraph">
                <wp:posOffset>104775</wp:posOffset>
              </wp:positionV>
              <wp:extent cx="1825143" cy="333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5143" cy="333375"/>
                      </a:xfrm>
                      <a:prstGeom prst="rect">
                        <a:avLst/>
                      </a:prstGeom>
                      <a:noFill/>
                      <a:ln w="6350">
                        <a:noFill/>
                      </a:ln>
                    </wps:spPr>
                    <wps:txbx>
                      <w:txbxContent>
                        <w:p w14:paraId="15DC8EDF" w14:textId="0DC649BC" w:rsidR="00AD7A7D" w:rsidRPr="00791D09" w:rsidRDefault="00AD7A7D"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6C92" id="Text Box 36" o:spid="_x0000_s1027" type="#_x0000_t202" style="position:absolute;left:0;text-align:left;margin-left:287.9pt;margin-top:8.25pt;width:143.7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" filled="f" stroked="f" strokeweight=".5pt">
              <v:textbox>
                <w:txbxContent>
                  <w:p w14:paraId="15DC8EDF" w14:textId="0DC649BC" w:rsidR="00AD7A7D" w:rsidRPr="00791D09" w:rsidRDefault="00AD7A7D"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v:textbox>
            </v:shape>
          </w:pict>
        </mc:Fallback>
      </mc:AlternateContent>
    </w:r>
    <w:r>
      <w:rPr>
        <w:noProof/>
        <w:lang w:val="mk-MK" w:eastAsia="mk-MK"/>
      </w:rPr>
      <mc:AlternateContent>
        <mc:Choice Requires="wpg">
          <w:drawing>
            <wp:anchor distT="0" distB="0" distL="114300" distR="114300" simplePos="0" relativeHeight="251679744" behindDoc="0" locked="0" layoutInCell="1" allowOverlap="1" wp14:anchorId="76AEE77D" wp14:editId="34DC5286">
              <wp:simplePos x="0" y="0"/>
              <wp:positionH relativeFrom="column">
                <wp:posOffset>3444875</wp:posOffset>
              </wp:positionH>
              <wp:positionV relativeFrom="paragraph">
                <wp:posOffset>86360</wp:posOffset>
              </wp:positionV>
              <wp:extent cx="46990" cy="258445"/>
              <wp:effectExtent l="0" t="0" r="0" b="8255"/>
              <wp:wrapNone/>
              <wp:docPr id="29" name="Group 29"/>
              <wp:cNvGraphicFramePr/>
              <a:graphic xmlns:a="http://schemas.openxmlformats.org/drawingml/2006/main">
                <a:graphicData uri="http://schemas.microsoft.com/office/word/2010/wordprocessingGroup">
                  <wpg:wgp>
                    <wpg:cNvGrpSpPr/>
                    <wpg:grpSpPr>
                      <a:xfrm>
                        <a:off x="0" y="0"/>
                        <a:ext cx="46990" cy="258445"/>
                        <a:chOff x="0" y="0"/>
                        <a:chExt cx="47624" cy="259079"/>
                      </a:xfrm>
                    </wpg:grpSpPr>
                    <wps:wsp>
                      <wps:cNvPr id="30" name="Straight Connector 30"/>
                      <wps:cNvCnPr/>
                      <wps:spPr>
                        <a:xfrm>
                          <a:off x="22860" y="1905"/>
                          <a:ext cx="0" cy="245059"/>
                        </a:xfrm>
                        <a:prstGeom prst="line">
                          <a:avLst/>
                        </a:prstGeom>
                        <a:ln w="19050">
                          <a:solidFill>
                            <a:srgbClr val="00A7E0"/>
                          </a:solidFill>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0" y="0"/>
                          <a:ext cx="45085" cy="45085"/>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7239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05" y="142875"/>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905" y="21336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C92988" id="Group 29" o:spid="_x0000_s1026" style="position:absolute;margin-left:271.25pt;margin-top:6.8pt;width:3.7pt;height:20.35pt;z-index:251679744" coordsize="47624,25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">
              <v:line id="Straight Connector 30" o:spid="_x0000_s1027" style="position:absolute;visibility:visible;mso-wrap-style:square" from="22860,1905" to="22860,2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" strokecolor="#00a7e0" strokeweight="1.5pt">
                <v:stroke joinstyle="miter"/>
              </v:line>
              <v:oval id="Oval 31" o:spid="_x0000_s1028" style="position:absolute;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" fillcolor="#00a7e0" stroked="f" strokeweight="1pt">
                <v:stroke joinstyle="miter"/>
              </v:oval>
              <v:oval id="Oval 32" o:spid="_x0000_s1029" style="position:absolute;top:7239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" fillcolor="#00a7e0" stroked="f" strokeweight="1pt">
                <v:stroke joinstyle="miter"/>
              </v:oval>
              <v:oval id="Oval 33" o:spid="_x0000_s1030" style="position:absolute;left:1905;top:14287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" fillcolor="#00a7e0" stroked="f" strokeweight="1pt">
                <v:stroke joinstyle="miter"/>
              </v:oval>
              <v:oval id="Oval 34" o:spid="_x0000_s1031" style="position:absolute;left:1905;top:21336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" fillcolor="#00a7e0" stroked="f" strokeweight="1pt">
                <v:stroke joinstyle="miter"/>
              </v:oval>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6850" w14:textId="77777777" w:rsidR="000F1548" w:rsidRDefault="000F1548" w:rsidP="005B6888">
      <w:pPr>
        <w:spacing w:after="0" w:line="240" w:lineRule="auto"/>
      </w:pPr>
      <w:r>
        <w:separator/>
      </w:r>
    </w:p>
  </w:footnote>
  <w:footnote w:type="continuationSeparator" w:id="0">
    <w:p w14:paraId="00C99C77" w14:textId="77777777" w:rsidR="000F1548" w:rsidRDefault="000F1548" w:rsidP="005B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60" w14:textId="5E700C4C" w:rsidR="00AD7A7D" w:rsidRDefault="000F1548">
    <w:pPr>
      <w:pStyle w:val="Header"/>
    </w:pPr>
    <w:r>
      <w:rPr>
        <w:noProof/>
      </w:rPr>
      <w:pict w14:anchorId="0B94B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634.4pt;height:806.4pt;z-index:-251653120;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43F4" w14:textId="47FF54D7" w:rsidR="00AD7A7D" w:rsidRDefault="00AD7A7D" w:rsidP="003B1047">
    <w:pPr>
      <w:pStyle w:val="Header"/>
    </w:pPr>
    <w:r>
      <w:rPr>
        <w:noProof/>
        <w:lang w:val="mk-MK" w:eastAsia="mk-MK"/>
      </w:rPr>
      <mc:AlternateContent>
        <mc:Choice Requires="wps">
          <w:drawing>
            <wp:anchor distT="0" distB="0" distL="114300" distR="114300" simplePos="0" relativeHeight="251687936" behindDoc="0" locked="0" layoutInCell="1" allowOverlap="1" wp14:anchorId="39C862F1" wp14:editId="698E92C0">
              <wp:simplePos x="0" y="0"/>
              <wp:positionH relativeFrom="page">
                <wp:posOffset>6219825</wp:posOffset>
              </wp:positionH>
              <wp:positionV relativeFrom="paragraph">
                <wp:posOffset>114300</wp:posOffset>
              </wp:positionV>
              <wp:extent cx="1543050" cy="469265"/>
              <wp:effectExtent l="0" t="0" r="0" b="6985"/>
              <wp:wrapNone/>
              <wp:docPr id="6" name="Rectangle 6"/>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AA3F" id="Rectangle 6" o:spid="_x0000_s1026" style="position:absolute;margin-left:489.75pt;margin-top:9pt;width:121.5pt;height:36.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" fillcolor="#00a7e0" stroked="f" strokeweight="1pt">
              <w10:wrap anchorx="page"/>
            </v:rect>
          </w:pict>
        </mc:Fallback>
      </mc:AlternateContent>
    </w:r>
    <w:r>
      <w:rPr>
        <w:noProof/>
        <w:lang w:val="mk-MK" w:eastAsia="mk-MK"/>
      </w:rPr>
      <mc:AlternateContent>
        <mc:Choice Requires="wps">
          <w:drawing>
            <wp:anchor distT="0" distB="0" distL="114300" distR="114300" simplePos="0" relativeHeight="251684864" behindDoc="0" locked="0" layoutInCell="1" allowOverlap="1" wp14:anchorId="4CE461C8" wp14:editId="775B9A62">
              <wp:simplePos x="0" y="0"/>
              <wp:positionH relativeFrom="page">
                <wp:posOffset>-9525</wp:posOffset>
              </wp:positionH>
              <wp:positionV relativeFrom="paragraph">
                <wp:posOffset>85725</wp:posOffset>
              </wp:positionV>
              <wp:extent cx="154305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67BB" id="Rectangle 4" o:spid="_x0000_s1026" style="position:absolute;margin-left:-.75pt;margin-top:6.75pt;width:121.5pt;height:3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" fillcolor="#00a7e0" stroked="f" strokeweight="1pt">
              <w10:wrap anchorx="page"/>
            </v:rect>
          </w:pict>
        </mc:Fallback>
      </mc:AlternateContent>
    </w:r>
    <w:r>
      <w:rPr>
        <w:noProof/>
        <w:lang w:val="mk-MK" w:eastAsia="mk-MK"/>
      </w:rPr>
      <w:drawing>
        <wp:anchor distT="0" distB="0" distL="114300" distR="114300" simplePos="0" relativeHeight="251685888" behindDoc="1" locked="0" layoutInCell="1" allowOverlap="1" wp14:anchorId="423204A1" wp14:editId="5F345ADA">
          <wp:simplePos x="0" y="0"/>
          <wp:positionH relativeFrom="column">
            <wp:posOffset>1591914</wp:posOffset>
          </wp:positionH>
          <wp:positionV relativeFrom="paragraph">
            <wp:posOffset>66675</wp:posOffset>
          </wp:positionV>
          <wp:extent cx="3608480" cy="496093"/>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08480" cy="496093"/>
                  </a:xfrm>
                  <a:prstGeom prst="rect">
                    <a:avLst/>
                  </a:prstGeom>
                </pic:spPr>
              </pic:pic>
            </a:graphicData>
          </a:graphic>
          <wp14:sizeRelH relativeFrom="margin">
            <wp14:pctWidth>0</wp14:pctWidth>
          </wp14:sizeRelH>
          <wp14:sizeRelV relativeFrom="margin">
            <wp14:pctHeight>0</wp14:pctHeight>
          </wp14:sizeRelV>
        </wp:anchor>
      </w:drawing>
    </w:r>
    <w:r w:rsidR="000F1548">
      <w:rPr>
        <w:noProof/>
      </w:rPr>
      <w:pict w14:anchorId="5DBE2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36.35pt;margin-top:-28.2pt;width:634.4pt;height:806.4pt;z-index:-251652096;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87AC" w14:textId="6D25DDC7" w:rsidR="00AD7A7D" w:rsidRDefault="000F1548">
    <w:pPr>
      <w:pStyle w:val="Header"/>
    </w:pPr>
    <w:r>
      <w:rPr>
        <w:noProof/>
      </w:rPr>
      <w:pict w14:anchorId="60BA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7" type="#_x0000_t75" style="position:absolute;left:0;text-align:left;margin-left:0;margin-top:0;width:634.4pt;height:806.4pt;z-index:-25165414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E4"/>
    <w:multiLevelType w:val="hybridMultilevel"/>
    <w:tmpl w:val="ECB8F0F6"/>
    <w:lvl w:ilvl="0" w:tplc="A9FC9D96">
      <w:start w:val="1"/>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42674"/>
    <w:multiLevelType w:val="hybridMultilevel"/>
    <w:tmpl w:val="3E664D28"/>
    <w:lvl w:ilvl="0" w:tplc="8FAE952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758CD"/>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9B6CBE"/>
    <w:multiLevelType w:val="hybridMultilevel"/>
    <w:tmpl w:val="069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0385D"/>
    <w:multiLevelType w:val="multilevel"/>
    <w:tmpl w:val="AD286A52"/>
    <w:lvl w:ilvl="0">
      <w:start w:val="1"/>
      <w:numFmt w:val="decimal"/>
      <w:lvlText w:val="%1."/>
      <w:lvlJc w:val="left"/>
      <w:pPr>
        <w:tabs>
          <w:tab w:val="num" w:pos="360"/>
        </w:tabs>
        <w:ind w:left="360" w:hanging="360"/>
      </w:pPr>
      <w:rPr>
        <w:rFonts w:hint="default"/>
        <w:b w:val="0"/>
        <w:bCs/>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143BD"/>
    <w:multiLevelType w:val="multilevel"/>
    <w:tmpl w:val="AD286A52"/>
    <w:lvl w:ilvl="0">
      <w:start w:val="1"/>
      <w:numFmt w:val="decimal"/>
      <w:lvlText w:val="%1."/>
      <w:lvlJc w:val="left"/>
      <w:pPr>
        <w:tabs>
          <w:tab w:val="num" w:pos="360"/>
        </w:tabs>
        <w:ind w:left="360" w:hanging="360"/>
      </w:pPr>
      <w:rPr>
        <w:rFonts w:hint="default"/>
        <w:b w:val="0"/>
        <w:bCs/>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D3BA8"/>
    <w:multiLevelType w:val="hybridMultilevel"/>
    <w:tmpl w:val="ECB8F0F6"/>
    <w:lvl w:ilvl="0" w:tplc="A9FC9D96">
      <w:start w:val="1"/>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F9490A"/>
    <w:multiLevelType w:val="hybridMultilevel"/>
    <w:tmpl w:val="69068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406442"/>
    <w:multiLevelType w:val="hybridMultilevel"/>
    <w:tmpl w:val="011830C6"/>
    <w:lvl w:ilvl="0" w:tplc="E0A46E3C">
      <w:start w:val="1"/>
      <w:numFmt w:val="bullet"/>
      <w:pStyle w:val="Bulletpointswithbluebullets"/>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5805"/>
    <w:multiLevelType w:val="multilevel"/>
    <w:tmpl w:val="22E2828E"/>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D7E98"/>
    <w:multiLevelType w:val="multilevel"/>
    <w:tmpl w:val="830AB5A0"/>
    <w:lvl w:ilvl="0">
      <w:start w:val="1"/>
      <w:numFmt w:val="decimal"/>
      <w:lvlText w:val="%1."/>
      <w:lvlJc w:val="left"/>
      <w:pPr>
        <w:tabs>
          <w:tab w:val="num" w:pos="360"/>
        </w:tabs>
        <w:ind w:left="360" w:hanging="360"/>
      </w:pPr>
      <w:rPr>
        <w:rFonts w:hint="default"/>
        <w:b w:val="0"/>
        <w:bCs/>
        <w:color w:val="auto"/>
        <w:sz w:val="20"/>
        <w:lang w:val="ru-RU"/>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018A8"/>
    <w:multiLevelType w:val="multilevel"/>
    <w:tmpl w:val="238069A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bCs w:val="0"/>
      </w:rPr>
    </w:lvl>
    <w:lvl w:ilvl="2">
      <w:start w:val="1"/>
      <w:numFmt w:val="decimal"/>
      <w:lvlText w:val="%1.%2.%3"/>
      <w:lvlJc w:val="left"/>
      <w:pPr>
        <w:ind w:left="4406" w:hanging="720"/>
      </w:pPr>
      <w:rPr>
        <w:rFonts w:hint="default"/>
        <w:color w:val="808080" w:themeColor="background1" w:themeShade="8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04433E"/>
    <w:multiLevelType w:val="multilevel"/>
    <w:tmpl w:val="F188931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B03D8"/>
    <w:multiLevelType w:val="hybridMultilevel"/>
    <w:tmpl w:val="2AA43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171C42"/>
    <w:multiLevelType w:val="multilevel"/>
    <w:tmpl w:val="C332C80C"/>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01B67"/>
    <w:multiLevelType w:val="multilevel"/>
    <w:tmpl w:val="F188931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07831"/>
    <w:multiLevelType w:val="multilevel"/>
    <w:tmpl w:val="A2AAE1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CE502A2"/>
    <w:multiLevelType w:val="hybridMultilevel"/>
    <w:tmpl w:val="63506DE4"/>
    <w:lvl w:ilvl="0" w:tplc="191E1CB6">
      <w:start w:val="1"/>
      <w:numFmt w:val="decimal"/>
      <w:pStyle w:val="NumerierungPlanco"/>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AA0D88"/>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602257F"/>
    <w:multiLevelType w:val="multilevel"/>
    <w:tmpl w:val="58F65BF8"/>
    <w:lvl w:ilvl="0">
      <w:start w:val="1"/>
      <w:numFmt w:val="decimal"/>
      <w:pStyle w:val="1Planco"/>
      <w:lvlText w:val="%1"/>
      <w:lvlJc w:val="left"/>
      <w:pPr>
        <w:ind w:left="432" w:hanging="432"/>
      </w:pPr>
    </w:lvl>
    <w:lvl w:ilvl="1">
      <w:start w:val="1"/>
      <w:numFmt w:val="decimal"/>
      <w:pStyle w:val="2Planco"/>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6E51CF0"/>
    <w:multiLevelType w:val="hybridMultilevel"/>
    <w:tmpl w:val="69AAF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0D18C2"/>
    <w:multiLevelType w:val="multilevel"/>
    <w:tmpl w:val="DA347846"/>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64228"/>
    <w:multiLevelType w:val="multilevel"/>
    <w:tmpl w:val="5B180DC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B5B3ECC"/>
    <w:multiLevelType w:val="multilevel"/>
    <w:tmpl w:val="0D8625CC"/>
    <w:lvl w:ilvl="0">
      <w:numFmt w:val="bullet"/>
      <w:lvlText w:val="-"/>
      <w:lvlJc w:val="left"/>
      <w:pPr>
        <w:tabs>
          <w:tab w:val="num" w:pos="2850"/>
        </w:tabs>
        <w:ind w:left="2850" w:hanging="360"/>
      </w:pPr>
      <w:rPr>
        <w:rFonts w:ascii="Arial" w:eastAsiaTheme="minorHAnsi" w:hAnsi="Arial" w:cs="Arial" w:hint="default"/>
        <w:color w:val="auto"/>
        <w:sz w:val="22"/>
        <w:szCs w:val="22"/>
        <w:lang w:val="en-US"/>
      </w:rPr>
    </w:lvl>
    <w:lvl w:ilvl="1">
      <w:start w:val="1"/>
      <w:numFmt w:val="bullet"/>
      <w:lvlText w:val="o"/>
      <w:lvlJc w:val="left"/>
      <w:pPr>
        <w:tabs>
          <w:tab w:val="num" w:pos="3570"/>
        </w:tabs>
        <w:ind w:left="3570" w:hanging="360"/>
      </w:pPr>
      <w:rPr>
        <w:rFonts w:ascii="Courier New" w:hAnsi="Courier New" w:hint="default"/>
        <w:sz w:val="20"/>
      </w:rPr>
    </w:lvl>
    <w:lvl w:ilvl="2">
      <w:start w:val="4"/>
      <w:numFmt w:val="bullet"/>
      <w:lvlText w:val="-"/>
      <w:lvlJc w:val="left"/>
      <w:pPr>
        <w:ind w:left="4290" w:hanging="360"/>
      </w:pPr>
      <w:rPr>
        <w:rFonts w:ascii="Arial" w:eastAsiaTheme="minorEastAsia" w:hAnsi="Arial" w:cs="Arial" w:hint="default"/>
      </w:rPr>
    </w:lvl>
    <w:lvl w:ilvl="3" w:tentative="1">
      <w:start w:val="1"/>
      <w:numFmt w:val="bullet"/>
      <w:lvlText w:val=""/>
      <w:lvlJc w:val="left"/>
      <w:pPr>
        <w:tabs>
          <w:tab w:val="num" w:pos="5010"/>
        </w:tabs>
        <w:ind w:left="5010" w:hanging="360"/>
      </w:pPr>
      <w:rPr>
        <w:rFonts w:ascii="Wingdings" w:hAnsi="Wingdings" w:hint="default"/>
        <w:sz w:val="20"/>
      </w:rPr>
    </w:lvl>
    <w:lvl w:ilvl="4" w:tentative="1">
      <w:start w:val="1"/>
      <w:numFmt w:val="bullet"/>
      <w:lvlText w:val=""/>
      <w:lvlJc w:val="left"/>
      <w:pPr>
        <w:tabs>
          <w:tab w:val="num" w:pos="5730"/>
        </w:tabs>
        <w:ind w:left="5730" w:hanging="360"/>
      </w:pPr>
      <w:rPr>
        <w:rFonts w:ascii="Wingdings" w:hAnsi="Wingdings" w:hint="default"/>
        <w:sz w:val="20"/>
      </w:rPr>
    </w:lvl>
    <w:lvl w:ilvl="5" w:tentative="1">
      <w:start w:val="1"/>
      <w:numFmt w:val="bullet"/>
      <w:lvlText w:val=""/>
      <w:lvlJc w:val="left"/>
      <w:pPr>
        <w:tabs>
          <w:tab w:val="num" w:pos="6450"/>
        </w:tabs>
        <w:ind w:left="6450" w:hanging="360"/>
      </w:pPr>
      <w:rPr>
        <w:rFonts w:ascii="Wingdings" w:hAnsi="Wingdings" w:hint="default"/>
        <w:sz w:val="20"/>
      </w:rPr>
    </w:lvl>
    <w:lvl w:ilvl="6" w:tentative="1">
      <w:start w:val="1"/>
      <w:numFmt w:val="bullet"/>
      <w:lvlText w:val=""/>
      <w:lvlJc w:val="left"/>
      <w:pPr>
        <w:tabs>
          <w:tab w:val="num" w:pos="7170"/>
        </w:tabs>
        <w:ind w:left="7170" w:hanging="360"/>
      </w:pPr>
      <w:rPr>
        <w:rFonts w:ascii="Wingdings" w:hAnsi="Wingdings" w:hint="default"/>
        <w:sz w:val="20"/>
      </w:rPr>
    </w:lvl>
    <w:lvl w:ilvl="7" w:tentative="1">
      <w:start w:val="1"/>
      <w:numFmt w:val="bullet"/>
      <w:lvlText w:val=""/>
      <w:lvlJc w:val="left"/>
      <w:pPr>
        <w:tabs>
          <w:tab w:val="num" w:pos="7890"/>
        </w:tabs>
        <w:ind w:left="7890" w:hanging="360"/>
      </w:pPr>
      <w:rPr>
        <w:rFonts w:ascii="Wingdings" w:hAnsi="Wingdings" w:hint="default"/>
        <w:sz w:val="20"/>
      </w:rPr>
    </w:lvl>
    <w:lvl w:ilvl="8" w:tentative="1">
      <w:start w:val="1"/>
      <w:numFmt w:val="bullet"/>
      <w:lvlText w:val=""/>
      <w:lvlJc w:val="left"/>
      <w:pPr>
        <w:tabs>
          <w:tab w:val="num" w:pos="8610"/>
        </w:tabs>
        <w:ind w:left="8610" w:hanging="360"/>
      </w:pPr>
      <w:rPr>
        <w:rFonts w:ascii="Wingdings" w:hAnsi="Wingdings" w:hint="default"/>
        <w:sz w:val="20"/>
      </w:rPr>
    </w:lvl>
  </w:abstractNum>
  <w:abstractNum w:abstractNumId="24" w15:restartNumberingAfterBreak="0">
    <w:nsid w:val="6D187E36"/>
    <w:multiLevelType w:val="hybridMultilevel"/>
    <w:tmpl w:val="B00E9BEA"/>
    <w:lvl w:ilvl="0" w:tplc="E8EC51B4">
      <w:start w:val="1"/>
      <w:numFmt w:val="decimal"/>
      <w:pStyle w:val="Bulletpointswithbluenumbering"/>
      <w:lvlText w:val="(%1)"/>
      <w:lvlJc w:val="left"/>
      <w:pPr>
        <w:ind w:left="644" w:hanging="360"/>
      </w:pPr>
      <w:rPr>
        <w:rFonts w:ascii="Arial" w:hAnsi="Arial" w:hint="default"/>
        <w:b/>
        <w:i w:val="0"/>
        <w:color w:val="00B0F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576474"/>
    <w:multiLevelType w:val="multilevel"/>
    <w:tmpl w:val="95544EAE"/>
    <w:lvl w:ilvl="0">
      <w:start w:val="1"/>
      <w:numFmt w:val="decimal"/>
      <w:lvlText w:val="%1."/>
      <w:lvlJc w:val="left"/>
      <w:pPr>
        <w:tabs>
          <w:tab w:val="num" w:pos="360"/>
        </w:tabs>
        <w:ind w:left="360" w:hanging="360"/>
      </w:pPr>
      <w:rPr>
        <w:rFonts w:hint="default"/>
        <w:b w:val="0"/>
        <w:bCs/>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D4EA5"/>
    <w:multiLevelType w:val="multilevel"/>
    <w:tmpl w:val="AD286A52"/>
    <w:lvl w:ilvl="0">
      <w:start w:val="1"/>
      <w:numFmt w:val="decimal"/>
      <w:lvlText w:val="%1."/>
      <w:lvlJc w:val="left"/>
      <w:pPr>
        <w:tabs>
          <w:tab w:val="num" w:pos="360"/>
        </w:tabs>
        <w:ind w:left="360" w:hanging="360"/>
      </w:pPr>
      <w:rPr>
        <w:rFonts w:hint="default"/>
        <w:b w:val="0"/>
        <w:bCs/>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72911"/>
    <w:multiLevelType w:val="multilevel"/>
    <w:tmpl w:val="E692F03A"/>
    <w:lvl w:ilvl="0">
      <w:start w:val="1"/>
      <w:numFmt w:val="decimal"/>
      <w:lvlText w:val="%1."/>
      <w:lvlJc w:val="left"/>
      <w:pPr>
        <w:ind w:left="720" w:hanging="360"/>
      </w:pPr>
      <w:rPr>
        <w:rFonts w:hint="default"/>
      </w:rPr>
    </w:lvl>
    <w:lvl w:ilvl="1">
      <w:numFmt w:val="bullet"/>
      <w:lvlText w:val="•"/>
      <w:lvlJc w:val="left"/>
      <w:pPr>
        <w:ind w:left="720" w:hanging="360"/>
      </w:pPr>
      <w:rPr>
        <w:rFonts w:ascii="Arial" w:eastAsia="MS Mincho"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4"/>
  </w:num>
  <w:num w:numId="3">
    <w:abstractNumId w:val="8"/>
  </w:num>
  <w:num w:numId="4">
    <w:abstractNumId w:val="10"/>
  </w:num>
  <w:num w:numId="5">
    <w:abstractNumId w:val="11"/>
  </w:num>
  <w:num w:numId="6">
    <w:abstractNumId w:val="19"/>
  </w:num>
  <w:num w:numId="7">
    <w:abstractNumId w:val="12"/>
    <w:lvlOverride w:ilvl="0">
      <w:startOverride w:val="1"/>
    </w:lvlOverride>
  </w:num>
  <w:num w:numId="8">
    <w:abstractNumId w:val="0"/>
  </w:num>
  <w:num w:numId="9">
    <w:abstractNumId w:val="27"/>
  </w:num>
  <w:num w:numId="10">
    <w:abstractNumId w:val="2"/>
  </w:num>
  <w:num w:numId="11">
    <w:abstractNumId w:val="17"/>
  </w:num>
  <w:num w:numId="12">
    <w:abstractNumId w:val="17"/>
    <w:lvlOverride w:ilvl="0">
      <w:startOverride w:val="1"/>
    </w:lvlOverride>
  </w:num>
  <w:num w:numId="13">
    <w:abstractNumId w:val="10"/>
  </w:num>
  <w:num w:numId="14">
    <w:abstractNumId w:val="10"/>
  </w:num>
  <w:num w:numId="15">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6"/>
  </w:num>
  <w:num w:numId="27">
    <w:abstractNumId w:val="18"/>
  </w:num>
  <w:num w:numId="28">
    <w:abstractNumId w:val="3"/>
  </w:num>
  <w:num w:numId="29">
    <w:abstractNumId w:val="7"/>
  </w:num>
  <w:num w:numId="30">
    <w:abstractNumId w:val="9"/>
  </w:num>
  <w:num w:numId="31">
    <w:abstractNumId w:val="21"/>
  </w:num>
  <w:num w:numId="32">
    <w:abstractNumId w:val="13"/>
  </w:num>
  <w:num w:numId="33">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25"/>
  </w:num>
  <w:num w:numId="44">
    <w:abstractNumId w:val="4"/>
  </w:num>
  <w:num w:numId="45">
    <w:abstractNumId w:val="16"/>
  </w:num>
  <w:num w:numId="46">
    <w:abstractNumId w:val="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xsDQ2NTIxMbKwMDNT0lEKTi0uzszPAykwNKgFAJ5YqnktAAAA"/>
  </w:docVars>
  <w:rsids>
    <w:rsidRoot w:val="005B6888"/>
    <w:rsid w:val="00004653"/>
    <w:rsid w:val="00022862"/>
    <w:rsid w:val="00036E18"/>
    <w:rsid w:val="00045AC4"/>
    <w:rsid w:val="0005605F"/>
    <w:rsid w:val="00063BEA"/>
    <w:rsid w:val="00073ABF"/>
    <w:rsid w:val="00076B8E"/>
    <w:rsid w:val="000A2436"/>
    <w:rsid w:val="000A4775"/>
    <w:rsid w:val="000A6DE5"/>
    <w:rsid w:val="000C5AB3"/>
    <w:rsid w:val="000E2CA4"/>
    <w:rsid w:val="000E3814"/>
    <w:rsid w:val="000F1548"/>
    <w:rsid w:val="00166EAE"/>
    <w:rsid w:val="00166F2B"/>
    <w:rsid w:val="00173A08"/>
    <w:rsid w:val="00174729"/>
    <w:rsid w:val="00181FFB"/>
    <w:rsid w:val="00187AAE"/>
    <w:rsid w:val="00193840"/>
    <w:rsid w:val="00197E26"/>
    <w:rsid w:val="001B1ABC"/>
    <w:rsid w:val="001B6827"/>
    <w:rsid w:val="001F193F"/>
    <w:rsid w:val="00235EB8"/>
    <w:rsid w:val="002401B0"/>
    <w:rsid w:val="002508ED"/>
    <w:rsid w:val="0025481E"/>
    <w:rsid w:val="00262BDC"/>
    <w:rsid w:val="00262DF7"/>
    <w:rsid w:val="00275F3F"/>
    <w:rsid w:val="00295772"/>
    <w:rsid w:val="002B3323"/>
    <w:rsid w:val="002C3613"/>
    <w:rsid w:val="002E1CEA"/>
    <w:rsid w:val="002E1EE0"/>
    <w:rsid w:val="002F2D65"/>
    <w:rsid w:val="002F50FB"/>
    <w:rsid w:val="003039FA"/>
    <w:rsid w:val="003079EE"/>
    <w:rsid w:val="00314059"/>
    <w:rsid w:val="00314F20"/>
    <w:rsid w:val="003354F8"/>
    <w:rsid w:val="00342BF4"/>
    <w:rsid w:val="00365682"/>
    <w:rsid w:val="00374416"/>
    <w:rsid w:val="0037516F"/>
    <w:rsid w:val="00385BD3"/>
    <w:rsid w:val="003A1193"/>
    <w:rsid w:val="003A6551"/>
    <w:rsid w:val="003B1047"/>
    <w:rsid w:val="003C2837"/>
    <w:rsid w:val="003C2B13"/>
    <w:rsid w:val="003D08E3"/>
    <w:rsid w:val="00414D08"/>
    <w:rsid w:val="00425D55"/>
    <w:rsid w:val="004315DC"/>
    <w:rsid w:val="00432999"/>
    <w:rsid w:val="00466B74"/>
    <w:rsid w:val="00472A61"/>
    <w:rsid w:val="00481A53"/>
    <w:rsid w:val="004872A9"/>
    <w:rsid w:val="004A0D62"/>
    <w:rsid w:val="004B1EA5"/>
    <w:rsid w:val="004F7BF1"/>
    <w:rsid w:val="005017DC"/>
    <w:rsid w:val="00504E65"/>
    <w:rsid w:val="00515CB6"/>
    <w:rsid w:val="00516038"/>
    <w:rsid w:val="00545F18"/>
    <w:rsid w:val="005559B3"/>
    <w:rsid w:val="00583AAC"/>
    <w:rsid w:val="0059106D"/>
    <w:rsid w:val="005A1A7D"/>
    <w:rsid w:val="005A3555"/>
    <w:rsid w:val="005B6888"/>
    <w:rsid w:val="005D452E"/>
    <w:rsid w:val="005E7D74"/>
    <w:rsid w:val="005F7B85"/>
    <w:rsid w:val="00604366"/>
    <w:rsid w:val="0061074C"/>
    <w:rsid w:val="00622D9A"/>
    <w:rsid w:val="00640386"/>
    <w:rsid w:val="00644EBF"/>
    <w:rsid w:val="006503EF"/>
    <w:rsid w:val="00656CE2"/>
    <w:rsid w:val="00666E58"/>
    <w:rsid w:val="006742B1"/>
    <w:rsid w:val="0067559A"/>
    <w:rsid w:val="00690281"/>
    <w:rsid w:val="006927A9"/>
    <w:rsid w:val="006B0FE9"/>
    <w:rsid w:val="006C64F9"/>
    <w:rsid w:val="006E05B7"/>
    <w:rsid w:val="00714873"/>
    <w:rsid w:val="00721C8B"/>
    <w:rsid w:val="007347BB"/>
    <w:rsid w:val="00745D77"/>
    <w:rsid w:val="007824BC"/>
    <w:rsid w:val="00791D09"/>
    <w:rsid w:val="007B4727"/>
    <w:rsid w:val="007B50A1"/>
    <w:rsid w:val="007C05E0"/>
    <w:rsid w:val="007C06DB"/>
    <w:rsid w:val="007C31D3"/>
    <w:rsid w:val="00800D27"/>
    <w:rsid w:val="008045AB"/>
    <w:rsid w:val="008320F9"/>
    <w:rsid w:val="00843257"/>
    <w:rsid w:val="008437B3"/>
    <w:rsid w:val="00870128"/>
    <w:rsid w:val="00871534"/>
    <w:rsid w:val="0089614C"/>
    <w:rsid w:val="008A736B"/>
    <w:rsid w:val="008B23CD"/>
    <w:rsid w:val="008D431F"/>
    <w:rsid w:val="008D4C5E"/>
    <w:rsid w:val="00910B32"/>
    <w:rsid w:val="00912282"/>
    <w:rsid w:val="009668C7"/>
    <w:rsid w:val="009F7B0C"/>
    <w:rsid w:val="00A11C04"/>
    <w:rsid w:val="00A24048"/>
    <w:rsid w:val="00A25647"/>
    <w:rsid w:val="00A32C1D"/>
    <w:rsid w:val="00A34C8A"/>
    <w:rsid w:val="00A376CF"/>
    <w:rsid w:val="00A6166B"/>
    <w:rsid w:val="00A92F64"/>
    <w:rsid w:val="00A97878"/>
    <w:rsid w:val="00AA496D"/>
    <w:rsid w:val="00AC202E"/>
    <w:rsid w:val="00AD7A7D"/>
    <w:rsid w:val="00AF16DE"/>
    <w:rsid w:val="00AF1A9A"/>
    <w:rsid w:val="00AF297F"/>
    <w:rsid w:val="00B17A0E"/>
    <w:rsid w:val="00B257F2"/>
    <w:rsid w:val="00B327E4"/>
    <w:rsid w:val="00B67934"/>
    <w:rsid w:val="00BA6500"/>
    <w:rsid w:val="00C435CB"/>
    <w:rsid w:val="00C66E66"/>
    <w:rsid w:val="00C761E9"/>
    <w:rsid w:val="00C95163"/>
    <w:rsid w:val="00CA765E"/>
    <w:rsid w:val="00CB5E0B"/>
    <w:rsid w:val="00D035A1"/>
    <w:rsid w:val="00D03EAF"/>
    <w:rsid w:val="00D2132F"/>
    <w:rsid w:val="00D25AEA"/>
    <w:rsid w:val="00D77728"/>
    <w:rsid w:val="00D96041"/>
    <w:rsid w:val="00DB6881"/>
    <w:rsid w:val="00DF598F"/>
    <w:rsid w:val="00E14023"/>
    <w:rsid w:val="00E55DDD"/>
    <w:rsid w:val="00E66014"/>
    <w:rsid w:val="00E73AB2"/>
    <w:rsid w:val="00E827E5"/>
    <w:rsid w:val="00E940F3"/>
    <w:rsid w:val="00F16578"/>
    <w:rsid w:val="00F24D05"/>
    <w:rsid w:val="00F33619"/>
    <w:rsid w:val="00F400D7"/>
    <w:rsid w:val="00F453DB"/>
    <w:rsid w:val="00F50DF0"/>
    <w:rsid w:val="00F70C03"/>
    <w:rsid w:val="00F82099"/>
    <w:rsid w:val="00F957AC"/>
    <w:rsid w:val="00FA02B4"/>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E745851"/>
  <w15:chartTrackingRefBased/>
  <w15:docId w15:val="{CF552CE5-79BC-436B-B0B2-B5EA48F3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386"/>
    <w:pPr>
      <w:spacing w:after="120" w:line="320" w:lineRule="exact"/>
      <w:jc w:val="both"/>
    </w:pPr>
    <w:rPr>
      <w:rFonts w:ascii="Arial" w:eastAsia="Times New Roman" w:hAnsi="Arial" w:cs="Times New Roman"/>
      <w:sz w:val="20"/>
      <w:lang w:val="de-DE" w:eastAsia="de-DE"/>
    </w:rPr>
  </w:style>
  <w:style w:type="paragraph" w:styleId="Heading1">
    <w:name w:val="heading 1"/>
    <w:next w:val="Normal"/>
    <w:link w:val="Heading1Char"/>
    <w:uiPriority w:val="99"/>
    <w:qFormat/>
    <w:rsid w:val="00640386"/>
    <w:pPr>
      <w:numPr>
        <w:numId w:val="1"/>
      </w:numPr>
      <w:tabs>
        <w:tab w:val="left" w:pos="709"/>
      </w:tabs>
      <w:spacing w:before="480" w:after="240" w:line="340" w:lineRule="exact"/>
      <w:ind w:left="431" w:hanging="431"/>
      <w:outlineLvl w:val="0"/>
    </w:pPr>
    <w:rPr>
      <w:rFonts w:ascii="Arial" w:eastAsia="Times New Roman" w:hAnsi="Arial" w:cs="Arial"/>
      <w:b/>
      <w:noProof/>
      <w:color w:val="4472C4" w:themeColor="accent1"/>
      <w:sz w:val="26"/>
      <w:szCs w:val="28"/>
      <w:lang w:val="en-GB"/>
    </w:rPr>
  </w:style>
  <w:style w:type="paragraph" w:styleId="Heading2">
    <w:name w:val="heading 2"/>
    <w:next w:val="Normal"/>
    <w:link w:val="Heading2Char"/>
    <w:uiPriority w:val="99"/>
    <w:qFormat/>
    <w:rsid w:val="00640386"/>
    <w:pPr>
      <w:numPr>
        <w:ilvl w:val="1"/>
        <w:numId w:val="1"/>
      </w:numPr>
      <w:tabs>
        <w:tab w:val="left" w:pos="567"/>
      </w:tabs>
      <w:spacing w:before="360" w:after="120" w:line="340" w:lineRule="exact"/>
      <w:ind w:left="578" w:hanging="578"/>
      <w:outlineLvl w:val="1"/>
    </w:pPr>
    <w:rPr>
      <w:rFonts w:ascii="Arial" w:eastAsia="Times New Roman" w:hAnsi="Arial" w:cs="Arial"/>
      <w:b/>
      <w:color w:val="E7E6E6" w:themeColor="background2"/>
      <w:sz w:val="26"/>
      <w:lang w:val="en-GB" w:eastAsia="de-DE"/>
    </w:rPr>
  </w:style>
  <w:style w:type="paragraph" w:styleId="Heading3">
    <w:name w:val="heading 3"/>
    <w:next w:val="Normal"/>
    <w:link w:val="Heading3Char"/>
    <w:uiPriority w:val="99"/>
    <w:qFormat/>
    <w:rsid w:val="00640386"/>
    <w:pPr>
      <w:numPr>
        <w:ilvl w:val="2"/>
        <w:numId w:val="1"/>
      </w:numPr>
      <w:spacing w:before="360" w:after="120" w:line="240" w:lineRule="auto"/>
      <w:outlineLvl w:val="2"/>
    </w:pPr>
    <w:rPr>
      <w:rFonts w:ascii="Arial" w:eastAsia="Times New Roman" w:hAnsi="Arial" w:cs="Times New Roman"/>
      <w:b/>
      <w:color w:val="E7E6E6" w:themeColor="background2"/>
      <w:sz w:val="26"/>
      <w:lang w:val="en-GB" w:eastAsia="de-DE"/>
    </w:rPr>
  </w:style>
  <w:style w:type="paragraph" w:styleId="Heading4">
    <w:name w:val="heading 4"/>
    <w:basedOn w:val="Normal"/>
    <w:next w:val="Normal"/>
    <w:link w:val="Heading4Char"/>
    <w:uiPriority w:val="9"/>
    <w:unhideWhenUsed/>
    <w:rsid w:val="003B1047"/>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sz w:val="22"/>
      <w:lang w:val="en-US"/>
    </w:rPr>
  </w:style>
  <w:style w:type="paragraph" w:styleId="Heading5">
    <w:name w:val="heading 5"/>
    <w:basedOn w:val="Normal"/>
    <w:next w:val="Normal"/>
    <w:link w:val="Heading5Char"/>
    <w:uiPriority w:val="9"/>
    <w:unhideWhenUsed/>
    <w:rsid w:val="00640386"/>
    <w:pPr>
      <w:keepNext/>
      <w:keepLines/>
      <w:numPr>
        <w:ilvl w:val="4"/>
        <w:numId w:val="1"/>
      </w:numPr>
      <w:spacing w:before="200"/>
      <w:outlineLvl w:val="4"/>
    </w:pPr>
    <w:rPr>
      <w:rFonts w:eastAsiaTheme="majorEastAsia" w:cstheme="majorBidi"/>
      <w:color w:val="E7E6E6" w:themeColor="background2"/>
    </w:rPr>
  </w:style>
  <w:style w:type="paragraph" w:styleId="Heading6">
    <w:name w:val="heading 6"/>
    <w:basedOn w:val="Normal"/>
    <w:next w:val="Normal"/>
    <w:link w:val="Heading6Char"/>
    <w:uiPriority w:val="99"/>
    <w:unhideWhenUsed/>
    <w:qFormat/>
    <w:rsid w:val="00640386"/>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unhideWhenUsed/>
    <w:qFormat/>
    <w:rsid w:val="006403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64038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64038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B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88"/>
  </w:style>
  <w:style w:type="paragraph" w:styleId="Footer">
    <w:name w:val="footer"/>
    <w:basedOn w:val="Normal"/>
    <w:link w:val="FooterChar"/>
    <w:uiPriority w:val="99"/>
    <w:unhideWhenUsed/>
    <w:rsid w:val="005B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88"/>
  </w:style>
  <w:style w:type="character" w:styleId="Hyperlink">
    <w:name w:val="Hyperlink"/>
    <w:basedOn w:val="DefaultParagraphFont"/>
    <w:uiPriority w:val="99"/>
    <w:unhideWhenUsed/>
    <w:rsid w:val="00D77728"/>
    <w:rPr>
      <w:color w:val="0000FF"/>
      <w:u w:val="single"/>
    </w:rPr>
  </w:style>
  <w:style w:type="character" w:customStyle="1" w:styleId="UnresolvedMention1">
    <w:name w:val="Unresolved Mention1"/>
    <w:basedOn w:val="DefaultParagraphFont"/>
    <w:uiPriority w:val="99"/>
    <w:semiHidden/>
    <w:unhideWhenUsed/>
    <w:rsid w:val="00076B8E"/>
    <w:rPr>
      <w:color w:val="605E5C"/>
      <w:shd w:val="clear" w:color="auto" w:fill="E1DFDD"/>
    </w:rPr>
  </w:style>
  <w:style w:type="character" w:customStyle="1" w:styleId="Heading1Char">
    <w:name w:val="Heading 1 Char"/>
    <w:basedOn w:val="DefaultParagraphFont"/>
    <w:link w:val="Heading1"/>
    <w:uiPriority w:val="99"/>
    <w:rsid w:val="00640386"/>
    <w:rPr>
      <w:rFonts w:ascii="Arial" w:eastAsia="Times New Roman" w:hAnsi="Arial" w:cs="Arial"/>
      <w:b/>
      <w:noProof/>
      <w:color w:val="4472C4" w:themeColor="accent1"/>
      <w:sz w:val="26"/>
      <w:szCs w:val="28"/>
      <w:lang w:val="en-GB"/>
    </w:rPr>
  </w:style>
  <w:style w:type="character" w:customStyle="1" w:styleId="Heading2Char">
    <w:name w:val="Heading 2 Char"/>
    <w:basedOn w:val="DefaultParagraphFont"/>
    <w:link w:val="Heading2"/>
    <w:uiPriority w:val="99"/>
    <w:rsid w:val="00640386"/>
    <w:rPr>
      <w:rFonts w:ascii="Arial" w:eastAsia="Times New Roman" w:hAnsi="Arial" w:cs="Arial"/>
      <w:b/>
      <w:color w:val="E7E6E6" w:themeColor="background2"/>
      <w:sz w:val="26"/>
      <w:lang w:val="en-GB" w:eastAsia="de-DE"/>
    </w:rPr>
  </w:style>
  <w:style w:type="character" w:customStyle="1" w:styleId="Heading3Char">
    <w:name w:val="Heading 3 Char"/>
    <w:basedOn w:val="DefaultParagraphFont"/>
    <w:link w:val="Heading3"/>
    <w:uiPriority w:val="99"/>
    <w:rsid w:val="00640386"/>
    <w:rPr>
      <w:rFonts w:ascii="Arial" w:eastAsia="Times New Roman" w:hAnsi="Arial" w:cs="Times New Roman"/>
      <w:b/>
      <w:color w:val="E7E6E6" w:themeColor="background2"/>
      <w:sz w:val="26"/>
      <w:lang w:val="en-GB" w:eastAsia="de-DE"/>
    </w:rPr>
  </w:style>
  <w:style w:type="character" w:customStyle="1" w:styleId="Heading5Char">
    <w:name w:val="Heading 5 Char"/>
    <w:basedOn w:val="DefaultParagraphFont"/>
    <w:link w:val="Heading5"/>
    <w:uiPriority w:val="9"/>
    <w:rsid w:val="00640386"/>
    <w:rPr>
      <w:rFonts w:ascii="Arial" w:eastAsiaTheme="majorEastAsia" w:hAnsi="Arial" w:cstheme="majorBidi"/>
      <w:color w:val="E7E6E6" w:themeColor="background2"/>
      <w:sz w:val="20"/>
      <w:lang w:val="de-DE" w:eastAsia="de-DE"/>
    </w:rPr>
  </w:style>
  <w:style w:type="character" w:customStyle="1" w:styleId="Heading6Char">
    <w:name w:val="Heading 6 Char"/>
    <w:basedOn w:val="DefaultParagraphFont"/>
    <w:link w:val="Heading6"/>
    <w:uiPriority w:val="99"/>
    <w:rsid w:val="00640386"/>
    <w:rPr>
      <w:rFonts w:asciiTheme="majorHAnsi" w:eastAsiaTheme="majorEastAsia" w:hAnsiTheme="majorHAnsi" w:cstheme="majorBidi"/>
      <w:i/>
      <w:iCs/>
      <w:color w:val="1F3763" w:themeColor="accent1" w:themeShade="7F"/>
      <w:sz w:val="20"/>
      <w:lang w:val="de-DE" w:eastAsia="de-DE"/>
    </w:rPr>
  </w:style>
  <w:style w:type="character" w:customStyle="1" w:styleId="Heading7Char">
    <w:name w:val="Heading 7 Char"/>
    <w:basedOn w:val="DefaultParagraphFont"/>
    <w:link w:val="Heading7"/>
    <w:uiPriority w:val="99"/>
    <w:rsid w:val="00640386"/>
    <w:rPr>
      <w:rFonts w:asciiTheme="majorHAnsi" w:eastAsiaTheme="majorEastAsia" w:hAnsiTheme="majorHAnsi" w:cstheme="majorBidi"/>
      <w:i/>
      <w:iCs/>
      <w:color w:val="404040" w:themeColor="text1" w:themeTint="BF"/>
      <w:sz w:val="20"/>
      <w:lang w:val="de-DE" w:eastAsia="de-DE"/>
    </w:rPr>
  </w:style>
  <w:style w:type="character" w:customStyle="1" w:styleId="Heading8Char">
    <w:name w:val="Heading 8 Char"/>
    <w:basedOn w:val="DefaultParagraphFont"/>
    <w:link w:val="Heading8"/>
    <w:uiPriority w:val="99"/>
    <w:rsid w:val="00640386"/>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basedOn w:val="DefaultParagraphFont"/>
    <w:link w:val="Heading9"/>
    <w:uiPriority w:val="99"/>
    <w:rsid w:val="00640386"/>
    <w:rPr>
      <w:rFonts w:asciiTheme="majorHAnsi" w:eastAsiaTheme="majorEastAsia" w:hAnsiTheme="majorHAnsi" w:cstheme="majorBidi"/>
      <w:i/>
      <w:iCs/>
      <w:color w:val="404040" w:themeColor="text1" w:themeTint="BF"/>
      <w:sz w:val="20"/>
      <w:szCs w:val="20"/>
      <w:lang w:val="de-DE" w:eastAsia="de-DE"/>
    </w:rPr>
  </w:style>
  <w:style w:type="paragraph" w:customStyle="1" w:styleId="Bulletpointswithbluenumbering">
    <w:name w:val="Bulletpoints with blue numbering"/>
    <w:basedOn w:val="Normal"/>
    <w:qFormat/>
    <w:rsid w:val="00640386"/>
    <w:pPr>
      <w:numPr>
        <w:numId w:val="2"/>
      </w:numPr>
      <w:spacing w:line="280" w:lineRule="exact"/>
      <w:ind w:left="425" w:hanging="425"/>
      <w:contextualSpacing/>
    </w:pPr>
    <w:rPr>
      <w:rFonts w:eastAsiaTheme="minorHAnsi" w:cs="Arial"/>
      <w:lang w:val="en-GB" w:eastAsia="en-US"/>
    </w:rPr>
  </w:style>
  <w:style w:type="paragraph" w:customStyle="1" w:styleId="Bulletpointswithbluebullets">
    <w:name w:val="Bullet points with blue bullets"/>
    <w:qFormat/>
    <w:rsid w:val="004F7BF1"/>
    <w:pPr>
      <w:numPr>
        <w:numId w:val="3"/>
      </w:numPr>
      <w:spacing w:after="120" w:line="280" w:lineRule="exact"/>
      <w:ind w:left="357" w:hanging="357"/>
      <w:contextualSpacing/>
      <w:jc w:val="both"/>
    </w:pPr>
    <w:rPr>
      <w:rFonts w:ascii="Arial" w:hAnsi="Arial" w:cs="Arial"/>
      <w:sz w:val="20"/>
      <w:lang w:val="en-GB"/>
    </w:rPr>
  </w:style>
  <w:style w:type="character" w:customStyle="1" w:styleId="Heading4Char">
    <w:name w:val="Heading 4 Char"/>
    <w:basedOn w:val="DefaultParagraphFont"/>
    <w:link w:val="Heading4"/>
    <w:uiPriority w:val="9"/>
    <w:rsid w:val="003B1047"/>
    <w:rPr>
      <w:rFonts w:asciiTheme="majorHAnsi" w:eastAsiaTheme="majorEastAsia" w:hAnsiTheme="majorHAnsi" w:cstheme="majorBidi"/>
      <w:b/>
      <w:bCs/>
      <w:i/>
      <w:iCs/>
      <w:color w:val="4472C4" w:themeColor="accent1"/>
      <w:lang w:eastAsia="de-DE"/>
    </w:rPr>
  </w:style>
  <w:style w:type="paragraph" w:customStyle="1" w:styleId="PlancoStandard">
    <w:name w:val="Planco Standard"/>
    <w:basedOn w:val="Normal"/>
    <w:qFormat/>
    <w:rsid w:val="003B1047"/>
    <w:pPr>
      <w:spacing w:before="240" w:after="240" w:line="240" w:lineRule="exact"/>
    </w:pPr>
    <w:rPr>
      <w:rFonts w:eastAsiaTheme="minorEastAsia" w:cs="Arial"/>
      <w:szCs w:val="20"/>
      <w:lang w:val="en-US"/>
    </w:rPr>
  </w:style>
  <w:style w:type="paragraph" w:styleId="TOC1">
    <w:name w:val="toc 1"/>
    <w:basedOn w:val="Normal"/>
    <w:next w:val="Normal"/>
    <w:uiPriority w:val="39"/>
    <w:unhideWhenUsed/>
    <w:qFormat/>
    <w:rsid w:val="003B1047"/>
    <w:pPr>
      <w:tabs>
        <w:tab w:val="left" w:pos="374"/>
        <w:tab w:val="right" w:pos="8210"/>
      </w:tabs>
      <w:spacing w:before="240" w:line="240" w:lineRule="auto"/>
    </w:pPr>
    <w:rPr>
      <w:rFonts w:eastAsiaTheme="minorEastAsia" w:cs="Arial"/>
      <w:b/>
      <w:bCs/>
      <w:szCs w:val="24"/>
      <w:lang w:val="en-US"/>
    </w:rPr>
  </w:style>
  <w:style w:type="paragraph" w:styleId="TOC2">
    <w:name w:val="toc 2"/>
    <w:basedOn w:val="Normal"/>
    <w:next w:val="Normal"/>
    <w:uiPriority w:val="39"/>
    <w:unhideWhenUsed/>
    <w:qFormat/>
    <w:rsid w:val="003B1047"/>
    <w:pPr>
      <w:tabs>
        <w:tab w:val="left" w:pos="892"/>
        <w:tab w:val="right" w:pos="8210"/>
      </w:tabs>
      <w:spacing w:after="0" w:line="276" w:lineRule="auto"/>
      <w:ind w:left="850" w:right="374" w:hanging="476"/>
      <w:jc w:val="left"/>
    </w:pPr>
    <w:rPr>
      <w:rFonts w:eastAsiaTheme="minorEastAsia" w:cs="Arial"/>
      <w:lang w:val="en-US"/>
    </w:rPr>
  </w:style>
  <w:style w:type="paragraph" w:styleId="TOC3">
    <w:name w:val="toc 3"/>
    <w:basedOn w:val="Normal"/>
    <w:next w:val="Normal"/>
    <w:autoRedefine/>
    <w:uiPriority w:val="39"/>
    <w:unhideWhenUsed/>
    <w:qFormat/>
    <w:rsid w:val="00F400D7"/>
    <w:pPr>
      <w:tabs>
        <w:tab w:val="left" w:pos="1418"/>
        <w:tab w:val="right" w:pos="8210"/>
      </w:tabs>
      <w:spacing w:after="0" w:line="276" w:lineRule="auto"/>
      <w:ind w:left="1418" w:hanging="567"/>
      <w:jc w:val="left"/>
    </w:pPr>
    <w:rPr>
      <w:rFonts w:eastAsiaTheme="minorEastAsia" w:cs="Arial"/>
      <w:sz w:val="18"/>
      <w:szCs w:val="20"/>
      <w:lang w:val="en-US"/>
    </w:rPr>
  </w:style>
  <w:style w:type="paragraph" w:styleId="BalloonText">
    <w:name w:val="Balloon Text"/>
    <w:basedOn w:val="Normal"/>
    <w:link w:val="BalloonTextChar"/>
    <w:uiPriority w:val="99"/>
    <w:semiHidden/>
    <w:unhideWhenUsed/>
    <w:rsid w:val="003B1047"/>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3B1047"/>
    <w:rPr>
      <w:rFonts w:ascii="Tahoma" w:eastAsiaTheme="minorEastAsia" w:hAnsi="Tahoma" w:cs="Tahoma"/>
      <w:sz w:val="16"/>
      <w:szCs w:val="16"/>
      <w:lang w:eastAsia="de-DE"/>
    </w:rPr>
  </w:style>
  <w:style w:type="table" w:styleId="MediumGrid3-Accent2">
    <w:name w:val="Medium Grid 3 Accent 2"/>
    <w:basedOn w:val="TableNormal"/>
    <w:uiPriority w:val="69"/>
    <w:rsid w:val="003B1047"/>
    <w:pPr>
      <w:spacing w:after="0" w:line="240" w:lineRule="auto"/>
    </w:pPr>
    <w:rPr>
      <w:rFonts w:eastAsiaTheme="minorEastAs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Caption">
    <w:name w:val="caption"/>
    <w:basedOn w:val="Normal"/>
    <w:next w:val="PlancoStandard"/>
    <w:uiPriority w:val="35"/>
    <w:unhideWhenUsed/>
    <w:qFormat/>
    <w:rsid w:val="003B1047"/>
    <w:pPr>
      <w:keepNext/>
      <w:spacing w:line="240" w:lineRule="auto"/>
      <w:jc w:val="left"/>
    </w:pPr>
    <w:rPr>
      <w:rFonts w:eastAsiaTheme="minorEastAsia" w:cs="Arial"/>
      <w:bCs/>
      <w:sz w:val="18"/>
      <w:szCs w:val="18"/>
      <w:lang w:val="en-US"/>
    </w:rPr>
  </w:style>
  <w:style w:type="paragraph" w:styleId="TableofFigures">
    <w:name w:val="table of figures"/>
    <w:basedOn w:val="Normal"/>
    <w:next w:val="Normal"/>
    <w:uiPriority w:val="99"/>
    <w:unhideWhenUsed/>
    <w:rsid w:val="003B1047"/>
    <w:pPr>
      <w:spacing w:after="0" w:line="276" w:lineRule="auto"/>
      <w:ind w:left="709" w:hanging="709"/>
    </w:pPr>
    <w:rPr>
      <w:rFonts w:eastAsiaTheme="minorEastAsia" w:cs="Arial"/>
      <w:lang w:val="en-US"/>
    </w:rPr>
  </w:style>
  <w:style w:type="paragraph" w:customStyle="1" w:styleId="berschriftohneNummer">
    <w:name w:val="Überschrift ohne Nummer"/>
    <w:basedOn w:val="PlancoStandard"/>
    <w:next w:val="PlancoStandard"/>
    <w:qFormat/>
    <w:rsid w:val="003B1047"/>
    <w:pPr>
      <w:spacing w:line="240" w:lineRule="auto"/>
    </w:pPr>
    <w:rPr>
      <w:b/>
      <w:color w:val="A6A6A6" w:themeColor="background1" w:themeShade="A6"/>
      <w:sz w:val="36"/>
      <w:szCs w:val="36"/>
    </w:rPr>
  </w:style>
  <w:style w:type="paragraph" w:styleId="TOC4">
    <w:name w:val="toc 4"/>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5">
    <w:name w:val="toc 5"/>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6">
    <w:name w:val="toc 6"/>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7">
    <w:name w:val="toc 7"/>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8">
    <w:name w:val="toc 8"/>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styleId="TOC9">
    <w:name w:val="toc 9"/>
    <w:basedOn w:val="Normal"/>
    <w:next w:val="Normal"/>
    <w:autoRedefine/>
    <w:uiPriority w:val="39"/>
    <w:unhideWhenUsed/>
    <w:rsid w:val="003B1047"/>
    <w:pPr>
      <w:spacing w:after="0" w:line="276" w:lineRule="auto"/>
      <w:jc w:val="left"/>
    </w:pPr>
    <w:rPr>
      <w:rFonts w:asciiTheme="minorHAnsi" w:eastAsiaTheme="minorEastAsia" w:hAnsiTheme="minorHAnsi" w:cs="Arial"/>
      <w:sz w:val="22"/>
      <w:lang w:val="en-US"/>
    </w:rPr>
  </w:style>
  <w:style w:type="paragraph" w:customStyle="1" w:styleId="AufzhlungPlanco">
    <w:name w:val="Aufzählung Planco"/>
    <w:basedOn w:val="Normal"/>
    <w:qFormat/>
    <w:rsid w:val="003B1047"/>
    <w:pPr>
      <w:overflowPunct w:val="0"/>
      <w:autoSpaceDE w:val="0"/>
      <w:autoSpaceDN w:val="0"/>
      <w:adjustRightInd w:val="0"/>
      <w:spacing w:before="120" w:line="240" w:lineRule="auto"/>
      <w:textAlignment w:val="baseline"/>
    </w:pPr>
    <w:rPr>
      <w:rFonts w:eastAsia="Calibri" w:cs="Arial"/>
      <w:szCs w:val="20"/>
      <w:lang w:val="en-US"/>
    </w:rPr>
  </w:style>
  <w:style w:type="paragraph" w:customStyle="1" w:styleId="NumerierungPlanco">
    <w:name w:val="Numerierung Planco"/>
    <w:basedOn w:val="PlancoStandard"/>
    <w:qFormat/>
    <w:rsid w:val="003B1047"/>
    <w:pPr>
      <w:numPr>
        <w:numId w:val="11"/>
      </w:numPr>
      <w:spacing w:before="120" w:after="120" w:line="240" w:lineRule="auto"/>
    </w:pPr>
    <w:rPr>
      <w:rFonts w:eastAsia="Calibri"/>
      <w:lang w:val="en-GB"/>
    </w:rPr>
  </w:style>
  <w:style w:type="paragraph" w:styleId="NoSpacing">
    <w:name w:val="No Spacing"/>
    <w:uiPriority w:val="1"/>
    <w:rsid w:val="003B1047"/>
    <w:pPr>
      <w:spacing w:after="0" w:line="240" w:lineRule="auto"/>
      <w:jc w:val="both"/>
    </w:pPr>
    <w:rPr>
      <w:rFonts w:eastAsiaTheme="minorEastAsia" w:cs="Arial"/>
      <w:lang w:eastAsia="de-DE"/>
    </w:rPr>
  </w:style>
  <w:style w:type="paragraph" w:styleId="FootnoteText">
    <w:name w:val="footnote text"/>
    <w:aliases w:val="ALTS FOOTNOTE,Footnote Text 1,fn,single space,footnote text,FOOTNOTES,ADB,ft,Footnote Text Char1,Footnote Text Char Char,Geneva 9,Font: Geneva 9,Boston 10,f,Fußnotentextf,Fodnotetekst Tegn,footnote text Char,Fodnotetekst Tegn Char"/>
    <w:basedOn w:val="Normal"/>
    <w:link w:val="FootnoteTextChar"/>
    <w:unhideWhenUsed/>
    <w:rsid w:val="003B1047"/>
    <w:pPr>
      <w:spacing w:after="0" w:line="240" w:lineRule="auto"/>
    </w:pPr>
    <w:rPr>
      <w:rFonts w:asciiTheme="minorHAnsi" w:eastAsiaTheme="minorEastAsia" w:hAnsiTheme="minorHAnsi" w:cs="Arial"/>
      <w:szCs w:val="20"/>
      <w:lang w:val="en-US"/>
    </w:rPr>
  </w:style>
  <w:style w:type="character" w:customStyle="1" w:styleId="FootnoteTextChar">
    <w:name w:val="Footnote Text Char"/>
    <w:aliases w:val="ALTS FOOTNOTE Char,Footnote Text 1 Char,fn Char,single space Char,footnote text Char1,FOOTNOTES Char,ADB Char,ft Char,Footnote Text Char1 Char,Footnote Text Char Char Char,Geneva 9 Char,Font: Geneva 9 Char,Boston 10 Char,f Char"/>
    <w:basedOn w:val="DefaultParagraphFont"/>
    <w:link w:val="FootnoteText"/>
    <w:rsid w:val="003B1047"/>
    <w:rPr>
      <w:rFonts w:eastAsiaTheme="minorEastAsia" w:cs="Arial"/>
      <w:sz w:val="20"/>
      <w:szCs w:val="20"/>
      <w:lang w:eastAsia="de-DE"/>
    </w:rPr>
  </w:style>
  <w:style w:type="character" w:styleId="CommentReference">
    <w:name w:val="annotation reference"/>
    <w:basedOn w:val="DefaultParagraphFont"/>
    <w:uiPriority w:val="99"/>
    <w:semiHidden/>
    <w:unhideWhenUsed/>
    <w:rsid w:val="003B1047"/>
    <w:rPr>
      <w:sz w:val="16"/>
      <w:szCs w:val="16"/>
    </w:rPr>
  </w:style>
  <w:style w:type="paragraph" w:styleId="CommentText">
    <w:name w:val="annotation text"/>
    <w:basedOn w:val="Normal"/>
    <w:link w:val="CommentTextChar"/>
    <w:uiPriority w:val="99"/>
    <w:semiHidden/>
    <w:unhideWhenUsed/>
    <w:rsid w:val="003B1047"/>
    <w:pPr>
      <w:spacing w:after="200" w:line="240" w:lineRule="auto"/>
      <w:jc w:val="left"/>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semiHidden/>
    <w:rsid w:val="003B1047"/>
    <w:rPr>
      <w:rFonts w:eastAsiaTheme="minorEastAsia"/>
      <w:sz w:val="20"/>
      <w:szCs w:val="20"/>
      <w:lang w:val="de-DE" w:eastAsia="de-DE"/>
    </w:rPr>
  </w:style>
  <w:style w:type="paragraph" w:styleId="ListParagraph">
    <w:name w:val="List Paragraph"/>
    <w:basedOn w:val="Normal"/>
    <w:link w:val="ListParagraphChar"/>
    <w:uiPriority w:val="99"/>
    <w:qFormat/>
    <w:rsid w:val="003B1047"/>
    <w:pPr>
      <w:spacing w:after="200" w:line="276" w:lineRule="auto"/>
      <w:ind w:left="720"/>
      <w:contextualSpacing/>
    </w:pPr>
    <w:rPr>
      <w:rFonts w:asciiTheme="minorHAnsi" w:eastAsiaTheme="minorEastAsia" w:hAnsiTheme="minorHAnsi" w:cs="Arial"/>
      <w:sz w:val="22"/>
      <w:lang w:val="en-US"/>
    </w:rPr>
  </w:style>
  <w:style w:type="table" w:customStyle="1" w:styleId="GFA1">
    <w:name w:val="GFA 1"/>
    <w:basedOn w:val="MediumGrid3-Accent2"/>
    <w:uiPriority w:val="99"/>
    <w:qFormat/>
    <w:rsid w:val="003B1047"/>
    <w:rPr>
      <w:rFonts w:ascii="Arial Narrow" w:eastAsia="Times New Roman" w:hAnsi="Arial Narrow" w:cs="Times New Roman"/>
      <w:b/>
      <w:color w:val="44546A" w:themeColor="text2"/>
      <w:sz w:val="18"/>
      <w:szCs w:val="20"/>
    </w:rPr>
    <w:tblPr>
      <w:tblCellMar>
        <w:top w:w="28" w:type="dxa"/>
        <w:bottom w:w="28" w:type="dxa"/>
      </w:tblCellMar>
    </w:tblPr>
    <w:tcPr>
      <w:shd w:val="clear" w:color="auto" w:fill="FADECB" w:themeFill="accent2" w:themeFillTint="3F"/>
      <w:vAlign w:val="center"/>
    </w:tcPr>
    <w:tblStylePr w:type="firstRow">
      <w:pPr>
        <w:jc w:val="left"/>
      </w:pPr>
      <w:rPr>
        <w:rFonts w:ascii="Arial Narrow" w:hAnsi="Arial Narrow"/>
        <w:b/>
        <w:bCs/>
        <w:i w:val="0"/>
        <w:iCs w:val="0"/>
        <w:caps/>
        <w:smallCaps w:val="0"/>
        <w:color w:val="FFFFFF" w:themeColor="background1"/>
        <w:sz w:val="18"/>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pPr>
        <w:wordWrap/>
        <w:jc w:val="left"/>
      </w:pPr>
      <w:rPr>
        <w:rFonts w:ascii="Arial Narrow" w:hAnsi="Arial Narrow"/>
        <w:b/>
        <w:bCs/>
        <w:i w:val="0"/>
        <w:iCs w:val="0"/>
        <w:caps/>
        <w:smallCaps w:val="0"/>
        <w:color w:val="44546A" w:themeColor="text2"/>
        <w:sz w:val="18"/>
      </w:rPr>
      <w:tblPr/>
      <w:tcPr>
        <w:tcBorders>
          <w:left w:val="single" w:sz="8" w:space="0" w:color="FFFFFF" w:themeColor="background1"/>
          <w:right w:val="single" w:sz="24" w:space="0" w:color="FFFFFF" w:themeColor="background1"/>
          <w:insideH w:val="nil"/>
          <w:insideV w:val="nil"/>
        </w:tcBorders>
        <w:shd w:val="clear" w:color="auto" w:fill="F7CAAC" w:themeFill="accent2" w:themeFillTint="6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pPr>
        <w:jc w:val="left"/>
      </w:p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4D5" w:themeFill="accent2" w:themeFillTint="33"/>
        <w:vAlign w:val="top"/>
      </w:tcPr>
    </w:tblStylePr>
    <w:tblStylePr w:type="band2Vert">
      <w:tblPr/>
      <w:tcPr>
        <w:shd w:val="clear" w:color="auto" w:fill="F7CAAC" w:themeFill="accent2" w:themeFillTint="66"/>
      </w:tcPr>
    </w:tblStylePr>
    <w:tblStylePr w:type="band1Horz">
      <w:pPr>
        <w:wordWrap/>
        <w:jc w:val="left"/>
      </w:pPr>
      <w:rPr>
        <w:rFonts w:ascii="Arial Narrow" w:hAnsi="Arial Narrow"/>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AAC" w:themeFill="accent2" w:themeFillTint="66"/>
      </w:tcPr>
    </w:tblStylePr>
    <w:tblStylePr w:type="band2Horz">
      <w:pPr>
        <w:wordWrap/>
        <w:jc w:val="left"/>
      </w:pPr>
      <w:rPr>
        <w:rFonts w:ascii="Arial Narrow" w:hAnsi="Arial Narrow"/>
        <w:b/>
        <w:sz w:val="18"/>
      </w:rPr>
      <w:tblPr/>
      <w:tcPr>
        <w:shd w:val="clear" w:color="auto" w:fill="FBE4D5" w:themeFill="accent2" w:themeFillTint="33"/>
      </w:tcPr>
    </w:tblStylePr>
  </w:style>
  <w:style w:type="character" w:customStyle="1" w:styleId="ListParagraphChar">
    <w:name w:val="List Paragraph Char"/>
    <w:basedOn w:val="DefaultParagraphFont"/>
    <w:link w:val="ListParagraph"/>
    <w:uiPriority w:val="99"/>
    <w:locked/>
    <w:rsid w:val="003B1047"/>
    <w:rPr>
      <w:rFonts w:eastAsiaTheme="minorEastAsia" w:cs="Arial"/>
      <w:lang w:eastAsia="de-DE"/>
    </w:rPr>
  </w:style>
  <w:style w:type="paragraph" w:styleId="BodyText">
    <w:name w:val="Body Text"/>
    <w:basedOn w:val="Normal"/>
    <w:link w:val="BodyTextChar"/>
    <w:rsid w:val="003B1047"/>
    <w:pPr>
      <w:spacing w:line="276" w:lineRule="auto"/>
    </w:pPr>
    <w:rPr>
      <w:rFonts w:ascii="Calibri" w:hAnsi="Calibri" w:cs="Arial"/>
      <w:sz w:val="22"/>
      <w:lang w:val="en-US"/>
    </w:rPr>
  </w:style>
  <w:style w:type="character" w:customStyle="1" w:styleId="BodyTextChar">
    <w:name w:val="Body Text Char"/>
    <w:basedOn w:val="DefaultParagraphFont"/>
    <w:link w:val="BodyText"/>
    <w:rsid w:val="003B1047"/>
    <w:rPr>
      <w:rFonts w:ascii="Calibri" w:eastAsia="Times New Roman" w:hAnsi="Calibri" w:cs="Arial"/>
      <w:lang w:eastAsia="de-DE"/>
    </w:rPr>
  </w:style>
  <w:style w:type="paragraph" w:styleId="NormalWeb">
    <w:name w:val="Normal (Web)"/>
    <w:basedOn w:val="Normal"/>
    <w:rsid w:val="003B1047"/>
    <w:pPr>
      <w:spacing w:before="100" w:beforeAutospacing="1" w:after="100" w:afterAutospacing="1" w:line="240" w:lineRule="auto"/>
      <w:jc w:val="left"/>
    </w:pPr>
    <w:rPr>
      <w:rFonts w:ascii="Times New Roman" w:hAnsi="Times New Roman"/>
      <w:sz w:val="24"/>
      <w:szCs w:val="24"/>
    </w:rPr>
  </w:style>
  <w:style w:type="character" w:styleId="FootnoteReference">
    <w:name w:val="footnote reference"/>
    <w:aliases w:val=" BVI fnr,BVI fnr, BVI fnr Car Car,BVI fnr Car, BVI fnr Car Car Car Car,Footnote text,ftref,16 Point,Superscript 6 Point,nota pié di pagina,Footnote Reference Number,Footnote Reference_LVL6,Footnote Reference_LVL61,Знак сноски-FN,Ref"/>
    <w:basedOn w:val="DefaultParagraphFont"/>
    <w:link w:val="Char2"/>
    <w:uiPriority w:val="99"/>
    <w:unhideWhenUsed/>
    <w:rsid w:val="003B1047"/>
    <w:rPr>
      <w:vertAlign w:val="superscript"/>
    </w:rPr>
  </w:style>
  <w:style w:type="table" w:styleId="TableGrid">
    <w:name w:val="Table Grid"/>
    <w:basedOn w:val="TableNormal"/>
    <w:uiPriority w:val="59"/>
    <w:rsid w:val="003B1047"/>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1047"/>
    <w:pPr>
      <w:jc w:val="both"/>
    </w:pPr>
    <w:rPr>
      <w:rFonts w:cs="Arial"/>
      <w:b/>
      <w:bCs/>
      <w:lang w:val="en-US"/>
    </w:rPr>
  </w:style>
  <w:style w:type="character" w:customStyle="1" w:styleId="CommentSubjectChar">
    <w:name w:val="Comment Subject Char"/>
    <w:basedOn w:val="CommentTextChar"/>
    <w:link w:val="CommentSubject"/>
    <w:uiPriority w:val="99"/>
    <w:semiHidden/>
    <w:rsid w:val="003B1047"/>
    <w:rPr>
      <w:rFonts w:eastAsiaTheme="minorEastAsia" w:cs="Arial"/>
      <w:b/>
      <w:bCs/>
      <w:sz w:val="20"/>
      <w:szCs w:val="20"/>
      <w:lang w:val="de-DE" w:eastAsia="de-DE"/>
    </w:rPr>
  </w:style>
  <w:style w:type="character" w:styleId="Strong">
    <w:name w:val="Strong"/>
    <w:basedOn w:val="DefaultParagraphFont"/>
    <w:qFormat/>
    <w:rsid w:val="003B1047"/>
    <w:rPr>
      <w:b/>
      <w:bCs/>
    </w:rPr>
  </w:style>
  <w:style w:type="paragraph" w:customStyle="1" w:styleId="1Planco">
    <w:name w:val="Ü1 Planco"/>
    <w:basedOn w:val="Normal"/>
    <w:next w:val="PlancoStandard"/>
    <w:qFormat/>
    <w:rsid w:val="003B1047"/>
    <w:pPr>
      <w:keepNext/>
      <w:keepLines/>
      <w:widowControl w:val="0"/>
      <w:numPr>
        <w:numId w:val="6"/>
      </w:numPr>
      <w:spacing w:before="520" w:after="240" w:line="276" w:lineRule="auto"/>
      <w:jc w:val="left"/>
      <w:outlineLvl w:val="0"/>
    </w:pPr>
    <w:rPr>
      <w:rFonts w:eastAsiaTheme="majorEastAsia" w:cs="Arial"/>
      <w:b/>
      <w:bCs/>
      <w:color w:val="808080" w:themeColor="background1" w:themeShade="80"/>
      <w:sz w:val="36"/>
      <w:szCs w:val="36"/>
      <w:lang w:val="en-US"/>
    </w:rPr>
  </w:style>
  <w:style w:type="paragraph" w:customStyle="1" w:styleId="2Planco">
    <w:name w:val="Ü2 Planco"/>
    <w:basedOn w:val="Normal"/>
    <w:next w:val="PlancoStandard"/>
    <w:qFormat/>
    <w:rsid w:val="003B1047"/>
    <w:pPr>
      <w:keepNext/>
      <w:widowControl w:val="0"/>
      <w:numPr>
        <w:ilvl w:val="1"/>
        <w:numId w:val="6"/>
      </w:numPr>
      <w:spacing w:before="360" w:after="240" w:line="276" w:lineRule="auto"/>
      <w:jc w:val="left"/>
      <w:outlineLvl w:val="1"/>
    </w:pPr>
    <w:rPr>
      <w:rFonts w:eastAsiaTheme="majorEastAsia" w:cs="Arial"/>
      <w:b/>
      <w:bCs/>
      <w:color w:val="808080" w:themeColor="background1" w:themeShade="80"/>
      <w:sz w:val="26"/>
      <w:szCs w:val="26"/>
      <w:lang w:val="en-US"/>
    </w:rPr>
  </w:style>
  <w:style w:type="paragraph" w:styleId="Revision">
    <w:name w:val="Revision"/>
    <w:hidden/>
    <w:uiPriority w:val="99"/>
    <w:semiHidden/>
    <w:rsid w:val="003B1047"/>
    <w:pPr>
      <w:spacing w:after="0" w:line="240" w:lineRule="auto"/>
    </w:pPr>
    <w:rPr>
      <w:rFonts w:eastAsiaTheme="minorEastAsia" w:cs="Arial"/>
      <w:lang w:eastAsia="de-DE"/>
    </w:rPr>
  </w:style>
  <w:style w:type="character" w:customStyle="1" w:styleId="hps">
    <w:name w:val="hps"/>
    <w:basedOn w:val="DefaultParagraphFont"/>
    <w:rsid w:val="003B1047"/>
  </w:style>
  <w:style w:type="paragraph" w:customStyle="1" w:styleId="Char2">
    <w:name w:val="Char2"/>
    <w:basedOn w:val="Normal"/>
    <w:link w:val="FootnoteReference"/>
    <w:uiPriority w:val="99"/>
    <w:rsid w:val="003B1047"/>
    <w:pPr>
      <w:spacing w:before="120" w:after="160" w:line="240" w:lineRule="exact"/>
      <w:ind w:left="547"/>
    </w:pPr>
    <w:rPr>
      <w:rFonts w:asciiTheme="minorHAnsi" w:eastAsiaTheme="minorHAnsi" w:hAnsiTheme="minorHAnsi" w:cstheme="minorBidi"/>
      <w:sz w:val="22"/>
      <w:vertAlign w:val="superscript"/>
      <w:lang w:val="en-US" w:eastAsia="en-US"/>
    </w:rPr>
  </w:style>
  <w:style w:type="character" w:styleId="LineNumber">
    <w:name w:val="line number"/>
    <w:basedOn w:val="DefaultParagraphFont"/>
    <w:uiPriority w:val="99"/>
    <w:semiHidden/>
    <w:unhideWhenUsed/>
    <w:rsid w:val="009F7B0C"/>
  </w:style>
  <w:style w:type="character" w:styleId="FollowedHyperlink">
    <w:name w:val="FollowedHyperlink"/>
    <w:basedOn w:val="DefaultParagraphFont"/>
    <w:uiPriority w:val="99"/>
    <w:semiHidden/>
    <w:unhideWhenUsed/>
    <w:rsid w:val="009F7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rcf-wb6.org" TargetMode="External"/><Relationship Id="rId1" Type="http://schemas.openxmlformats.org/officeDocument/2006/relationships/hyperlink" Target="mailto:info@rcf-wb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A7F0-3743-4A2B-AB64-6F8C2F7E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8361</Words>
  <Characters>47660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Rasko</dc:creator>
  <cp:keywords/>
  <dc:description/>
  <cp:lastModifiedBy>biljana.simeonova</cp:lastModifiedBy>
  <cp:revision>34</cp:revision>
  <cp:lastPrinted>2021-07-01T15:23:00Z</cp:lastPrinted>
  <dcterms:created xsi:type="dcterms:W3CDTF">2022-03-04T11:31:00Z</dcterms:created>
  <dcterms:modified xsi:type="dcterms:W3CDTF">2022-03-04T13:43:00Z</dcterms:modified>
</cp:coreProperties>
</file>