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2DF0642A" w:rsidR="00204689" w:rsidRPr="00C07E5C" w:rsidRDefault="00AF6AA6" w:rsidP="000C1D20">
      <w:pPr>
        <w:spacing w:before="300"/>
        <w:jc w:val="center"/>
        <w:rPr>
          <w:rStyle w:val="Strong"/>
          <w:sz w:val="28"/>
          <w:szCs w:val="28"/>
        </w:rPr>
      </w:pPr>
      <w:r w:rsidRPr="00C07E5C">
        <w:rPr>
          <w:rStyle w:val="Strong"/>
          <w:sz w:val="28"/>
          <w:szCs w:val="28"/>
        </w:rPr>
        <w:t xml:space="preserve">CONTRACT </w:t>
      </w:r>
      <w:r w:rsidR="00204689" w:rsidRPr="00C07E5C">
        <w:rPr>
          <w:rStyle w:val="Strong"/>
          <w:sz w:val="28"/>
          <w:szCs w:val="28"/>
        </w:rPr>
        <w:t>AWARD NOTICE</w:t>
      </w:r>
    </w:p>
    <w:p w14:paraId="31A548B6" w14:textId="77777777" w:rsidR="00EC1263" w:rsidRPr="00C07E5C" w:rsidRDefault="00EC1263" w:rsidP="00803D74">
      <w:pPr>
        <w:spacing w:beforeAutospacing="1" w:afterAutospacing="1"/>
        <w:rPr>
          <w:b/>
          <w:sz w:val="22"/>
          <w:szCs w:val="22"/>
          <w:u w:val="single"/>
        </w:rPr>
      </w:pPr>
    </w:p>
    <w:p w14:paraId="099712C9" w14:textId="1AE52991" w:rsidR="00EC1263" w:rsidRPr="00C07E5C" w:rsidRDefault="00EC1263" w:rsidP="00EC1263">
      <w:pPr>
        <w:spacing w:beforeAutospacing="1" w:afterAutospacing="1"/>
        <w:rPr>
          <w:b/>
          <w:sz w:val="22"/>
          <w:szCs w:val="22"/>
        </w:rPr>
      </w:pPr>
      <w:r w:rsidRPr="00C07E5C">
        <w:rPr>
          <w:b/>
          <w:sz w:val="22"/>
          <w:szCs w:val="22"/>
          <w:u w:val="single"/>
        </w:rPr>
        <w:t xml:space="preserve">1. Tender </w:t>
      </w:r>
      <w:r w:rsidR="00803D74" w:rsidRPr="00C07E5C">
        <w:rPr>
          <w:b/>
          <w:sz w:val="22"/>
          <w:szCs w:val="22"/>
          <w:u w:val="single"/>
        </w:rPr>
        <w:t>Notice Title:</w:t>
      </w:r>
      <w:r w:rsidR="00803D74" w:rsidRPr="00C07E5C">
        <w:rPr>
          <w:b/>
          <w:sz w:val="22"/>
          <w:szCs w:val="22"/>
        </w:rPr>
        <w:t xml:space="preserve"> </w:t>
      </w:r>
    </w:p>
    <w:p w14:paraId="091D72D2" w14:textId="44FBE178" w:rsidR="00C718F0" w:rsidRPr="00201F79" w:rsidRDefault="000F5835" w:rsidP="00EC1263">
      <w:pPr>
        <w:spacing w:beforeAutospacing="1" w:afterAutospacing="1"/>
        <w:rPr>
          <w:bCs/>
          <w:sz w:val="22"/>
          <w:szCs w:val="22"/>
          <w:u w:val="single"/>
        </w:rPr>
      </w:pPr>
      <w:r w:rsidRPr="00201F79">
        <w:rPr>
          <w:bCs/>
          <w:sz w:val="22"/>
          <w:szCs w:val="22"/>
        </w:rPr>
        <w:t>Procurement of High-Performance Liquid Chromatograph (HPLC) coupled with Triple Quadrupole Mass Spectrometer (MS-MS) with Electrospray ionization (ESI) and Atmospheric pressure chemical ionization (APCI) source and Nitrogen generator</w:t>
      </w:r>
      <w:r w:rsidR="00121C97" w:rsidRPr="00201F79">
        <w:rPr>
          <w:bCs/>
          <w:sz w:val="22"/>
          <w:szCs w:val="22"/>
        </w:rPr>
        <w:t>.</w:t>
      </w:r>
    </w:p>
    <w:p w14:paraId="749A181F" w14:textId="3B885784" w:rsidR="00EC1263" w:rsidRPr="00C07E5C" w:rsidRDefault="00EC1263" w:rsidP="00EC1263">
      <w:pPr>
        <w:spacing w:beforeAutospacing="1" w:afterAutospacing="1"/>
        <w:rPr>
          <w:b/>
          <w:sz w:val="22"/>
          <w:szCs w:val="22"/>
          <w:u w:val="single"/>
        </w:rPr>
      </w:pPr>
      <w:r w:rsidRPr="00C07E5C">
        <w:rPr>
          <w:b/>
          <w:sz w:val="22"/>
          <w:szCs w:val="22"/>
          <w:u w:val="single"/>
        </w:rPr>
        <w:t>2.</w:t>
      </w:r>
      <w:r w:rsidR="00803D74" w:rsidRPr="00C07E5C">
        <w:rPr>
          <w:b/>
          <w:sz w:val="22"/>
          <w:szCs w:val="22"/>
          <w:u w:val="single"/>
        </w:rPr>
        <w:t xml:space="preserve"> </w:t>
      </w:r>
      <w:r w:rsidRPr="00C07E5C">
        <w:rPr>
          <w:b/>
          <w:sz w:val="22"/>
          <w:szCs w:val="22"/>
          <w:u w:val="single"/>
        </w:rPr>
        <w:t>Tender</w:t>
      </w:r>
      <w:r w:rsidR="00803D74" w:rsidRPr="00C07E5C">
        <w:rPr>
          <w:b/>
          <w:sz w:val="22"/>
          <w:szCs w:val="22"/>
          <w:u w:val="single"/>
        </w:rPr>
        <w:t xml:space="preserve"> Notice Reference Number</w:t>
      </w:r>
      <w:r w:rsidR="00C718F0" w:rsidRPr="00C07E5C">
        <w:rPr>
          <w:b/>
          <w:sz w:val="22"/>
          <w:szCs w:val="22"/>
          <w:u w:val="single"/>
        </w:rPr>
        <w:t>:</w:t>
      </w:r>
    </w:p>
    <w:p w14:paraId="2E282087" w14:textId="2170BBD8" w:rsidR="00803D74" w:rsidRPr="009A5245" w:rsidRDefault="000F5835" w:rsidP="00803D74">
      <w:pPr>
        <w:spacing w:beforeAutospacing="1" w:afterAutospacing="1"/>
        <w:rPr>
          <w:bCs/>
          <w:sz w:val="22"/>
          <w:szCs w:val="22"/>
        </w:rPr>
      </w:pPr>
      <w:r w:rsidRPr="009A5245">
        <w:rPr>
          <w:bCs/>
          <w:sz w:val="22"/>
          <w:szCs w:val="22"/>
        </w:rPr>
        <w:t>RCF/SER/G/2024/015 (</w:t>
      </w:r>
      <w:proofErr w:type="spellStart"/>
      <w:r w:rsidRPr="009A5245">
        <w:rPr>
          <w:bCs/>
          <w:sz w:val="22"/>
          <w:szCs w:val="22"/>
        </w:rPr>
        <w:t>KfW</w:t>
      </w:r>
      <w:proofErr w:type="spellEnd"/>
      <w:r w:rsidRPr="009A5245">
        <w:rPr>
          <w:bCs/>
          <w:sz w:val="22"/>
          <w:szCs w:val="22"/>
        </w:rPr>
        <w:t xml:space="preserve"> Proc. Ref.: 509186)</w:t>
      </w:r>
    </w:p>
    <w:p w14:paraId="5474A675" w14:textId="70272669" w:rsidR="000C1D20" w:rsidRPr="00C07E5C" w:rsidRDefault="00EC1263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C07E5C">
        <w:rPr>
          <w:rStyle w:val="Strong"/>
          <w:sz w:val="22"/>
          <w:szCs w:val="22"/>
          <w:u w:val="single"/>
          <w:lang w:val="en-GB"/>
        </w:rPr>
        <w:t>3.</w:t>
      </w:r>
      <w:r w:rsidR="00803D74" w:rsidRPr="00C07E5C">
        <w:rPr>
          <w:rStyle w:val="Strong"/>
          <w:sz w:val="22"/>
          <w:szCs w:val="22"/>
          <w:u w:val="single"/>
          <w:lang w:val="en-GB"/>
        </w:rPr>
        <w:t xml:space="preserve"> Previous publication concerning this procedure</w:t>
      </w:r>
    </w:p>
    <w:p w14:paraId="7C2E9F75" w14:textId="0B63A82B" w:rsidR="00EC1263" w:rsidRPr="00C07E5C" w:rsidRDefault="00000000" w:rsidP="00EC1263">
      <w:pPr>
        <w:outlineLvl w:val="0"/>
        <w:rPr>
          <w:rStyle w:val="Strong"/>
          <w:b w:val="0"/>
          <w:sz w:val="22"/>
          <w:szCs w:val="22"/>
          <w:lang w:val="en-GB"/>
        </w:rPr>
      </w:pPr>
      <w:hyperlink r:id="rId11" w:history="1">
        <w:r w:rsidR="008F788D" w:rsidRPr="00C227E3">
          <w:rPr>
            <w:rStyle w:val="Hyperlink"/>
          </w:rPr>
          <w:t>https://rcf-wb6.org/closed-procurements/</w:t>
        </w:r>
      </w:hyperlink>
      <w:r w:rsidR="008F788D">
        <w:t xml:space="preserve"> </w:t>
      </w:r>
      <w:r w:rsidR="000F5835" w:rsidRPr="00C07E5C">
        <w:rPr>
          <w:bCs/>
          <w:sz w:val="22"/>
          <w:szCs w:val="22"/>
        </w:rPr>
        <w:t xml:space="preserve"> </w:t>
      </w:r>
    </w:p>
    <w:p w14:paraId="799233FD" w14:textId="36212700" w:rsidR="00EC1263" w:rsidRPr="00C07E5C" w:rsidRDefault="00ED525B" w:rsidP="00EC1263">
      <w:pPr>
        <w:spacing w:beforeAutospacing="1" w:afterAutospacing="1"/>
        <w:rPr>
          <w:sz w:val="22"/>
          <w:szCs w:val="22"/>
          <w:lang w:val="en-GB"/>
        </w:rPr>
      </w:pPr>
      <w:r w:rsidRPr="00C07E5C">
        <w:rPr>
          <w:b/>
          <w:sz w:val="22"/>
          <w:szCs w:val="22"/>
          <w:u w:val="single"/>
          <w:lang w:val="en-GB"/>
        </w:rPr>
        <w:t>4.</w:t>
      </w:r>
      <w:r w:rsidR="00B70163" w:rsidRPr="00C07E5C">
        <w:rPr>
          <w:b/>
          <w:sz w:val="22"/>
          <w:szCs w:val="22"/>
          <w:u w:val="single"/>
          <w:lang w:val="en-GB"/>
        </w:rPr>
        <w:t xml:space="preserve"> </w:t>
      </w:r>
      <w:r w:rsidR="00EC1263" w:rsidRPr="00C07E5C">
        <w:rPr>
          <w:b/>
          <w:sz w:val="22"/>
          <w:szCs w:val="22"/>
          <w:u w:val="single"/>
          <w:lang w:val="en-GB"/>
        </w:rPr>
        <w:t xml:space="preserve">Information about </w:t>
      </w:r>
      <w:r w:rsidR="00DF0E7D" w:rsidRPr="00C07E5C">
        <w:rPr>
          <w:b/>
          <w:sz w:val="22"/>
          <w:szCs w:val="22"/>
          <w:u w:val="single"/>
          <w:lang w:val="en-GB"/>
        </w:rPr>
        <w:t>bids</w:t>
      </w:r>
      <w:r w:rsidR="00EC1263" w:rsidRPr="00C07E5C">
        <w:rPr>
          <w:b/>
          <w:sz w:val="22"/>
          <w:szCs w:val="22"/>
          <w:u w:val="single"/>
          <w:lang w:val="en-GB"/>
        </w:rPr>
        <w:t xml:space="preserve"> </w:t>
      </w:r>
    </w:p>
    <w:p w14:paraId="78E17B26" w14:textId="3A8B92D9" w:rsidR="00EC1263" w:rsidRPr="00C07E5C" w:rsidRDefault="00EC1263" w:rsidP="00EC1263">
      <w:pPr>
        <w:spacing w:beforeAutospacing="1" w:afterAutospacing="1"/>
        <w:rPr>
          <w:sz w:val="22"/>
          <w:szCs w:val="22"/>
          <w:lang w:val="en-GB"/>
        </w:rPr>
      </w:pPr>
      <w:r w:rsidRPr="00C07E5C">
        <w:rPr>
          <w:sz w:val="22"/>
          <w:szCs w:val="22"/>
          <w:lang w:val="en-GB"/>
        </w:rPr>
        <w:t xml:space="preserve">Number of </w:t>
      </w:r>
      <w:r w:rsidR="00DF0E7D" w:rsidRPr="00C07E5C">
        <w:rPr>
          <w:sz w:val="22"/>
          <w:szCs w:val="22"/>
          <w:lang w:val="en-GB"/>
        </w:rPr>
        <w:t>bid</w:t>
      </w:r>
      <w:r w:rsidRPr="00C07E5C">
        <w:rPr>
          <w:sz w:val="22"/>
          <w:szCs w:val="22"/>
          <w:lang w:val="en-GB"/>
        </w:rPr>
        <w:t xml:space="preserve">s received:  </w:t>
      </w:r>
      <w:r w:rsidR="000F5835" w:rsidRPr="00C07E5C">
        <w:rPr>
          <w:sz w:val="22"/>
          <w:szCs w:val="22"/>
          <w:lang w:val="en-GB"/>
        </w:rPr>
        <w:t>2 (two)</w:t>
      </w:r>
      <w:r w:rsidRPr="00C07E5C">
        <w:rPr>
          <w:sz w:val="22"/>
          <w:szCs w:val="22"/>
          <w:lang w:val="en-GB"/>
        </w:rPr>
        <w:br/>
        <w:t xml:space="preserve">The contract has been awarded to a group of economic operators: </w:t>
      </w:r>
      <w:r w:rsidR="000F5835" w:rsidRPr="00C07E5C">
        <w:rPr>
          <w:sz w:val="22"/>
          <w:szCs w:val="22"/>
          <w:lang w:val="en-GB"/>
        </w:rPr>
        <w:t>no</w:t>
      </w:r>
    </w:p>
    <w:p w14:paraId="062D4B4C" w14:textId="6649F267" w:rsidR="00ED525B" w:rsidRPr="00C07E5C" w:rsidRDefault="00ED525B" w:rsidP="00ED525B">
      <w:pPr>
        <w:outlineLvl w:val="0"/>
        <w:rPr>
          <w:sz w:val="22"/>
          <w:szCs w:val="22"/>
          <w:lang w:val="en-GB"/>
        </w:rPr>
      </w:pPr>
      <w:r w:rsidRPr="00C07E5C">
        <w:rPr>
          <w:b/>
          <w:sz w:val="22"/>
          <w:szCs w:val="22"/>
          <w:u w:val="single"/>
          <w:lang w:val="en-GB"/>
        </w:rPr>
        <w:t>5. Award of Contract</w:t>
      </w:r>
    </w:p>
    <w:p w14:paraId="12AE60E1" w14:textId="0E058D1E" w:rsidR="00ED525B" w:rsidRPr="00C07E5C" w:rsidRDefault="00ED525B" w:rsidP="00ED525B">
      <w:pPr>
        <w:spacing w:beforeAutospacing="1" w:afterAutospacing="1"/>
        <w:rPr>
          <w:sz w:val="22"/>
          <w:szCs w:val="22"/>
          <w:lang w:val="en-GB"/>
        </w:rPr>
      </w:pPr>
      <w:r w:rsidRPr="00C07E5C">
        <w:rPr>
          <w:sz w:val="22"/>
          <w:szCs w:val="22"/>
          <w:lang w:val="en-GB"/>
        </w:rPr>
        <w:t xml:space="preserve">Contract No: </w:t>
      </w:r>
      <w:r w:rsidR="000F5835" w:rsidRPr="00C07E5C">
        <w:rPr>
          <w:sz w:val="22"/>
          <w:szCs w:val="22"/>
          <w:lang w:val="en-GB"/>
        </w:rPr>
        <w:t>RCF/SER/G/2024/015 (</w:t>
      </w:r>
      <w:proofErr w:type="spellStart"/>
      <w:r w:rsidR="000F5835" w:rsidRPr="00C07E5C">
        <w:rPr>
          <w:sz w:val="22"/>
          <w:szCs w:val="22"/>
          <w:lang w:val="en-GB"/>
        </w:rPr>
        <w:t>KfW</w:t>
      </w:r>
      <w:proofErr w:type="spellEnd"/>
      <w:r w:rsidR="000F5835" w:rsidRPr="00C07E5C">
        <w:rPr>
          <w:sz w:val="22"/>
          <w:szCs w:val="22"/>
          <w:lang w:val="en-GB"/>
        </w:rPr>
        <w:t xml:space="preserve"> Proc. Ref.: 509186)</w:t>
      </w:r>
      <w:r w:rsidRPr="00C07E5C">
        <w:rPr>
          <w:sz w:val="22"/>
          <w:szCs w:val="22"/>
          <w:lang w:val="en-GB"/>
        </w:rPr>
        <w:br/>
        <w:t xml:space="preserve">Title: </w:t>
      </w:r>
      <w:r w:rsidR="000F5835" w:rsidRPr="00C07E5C">
        <w:rPr>
          <w:sz w:val="22"/>
          <w:szCs w:val="22"/>
          <w:lang w:val="en-GB"/>
        </w:rPr>
        <w:t>Procurement of High-Performance Liquid Chromatograph (HPLC) coupled with Triple Quadrupole Mass Spectrometer (MS-MS) with Electrospray ionization (ESI) and Atmospheric pressure chemical ionization (APCI) source and Nitrogen generator</w:t>
      </w:r>
      <w:r w:rsidR="00121C97" w:rsidRPr="00C07E5C">
        <w:rPr>
          <w:sz w:val="22"/>
          <w:szCs w:val="22"/>
          <w:lang w:val="en-GB"/>
        </w:rPr>
        <w:t>.</w:t>
      </w:r>
    </w:p>
    <w:p w14:paraId="04CE309D" w14:textId="285459B1" w:rsidR="00EC1263" w:rsidRPr="00C07E5C" w:rsidRDefault="00B70163" w:rsidP="00EC1263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C07E5C">
        <w:rPr>
          <w:b/>
          <w:sz w:val="22"/>
          <w:szCs w:val="22"/>
          <w:u w:val="single"/>
          <w:lang w:val="en-GB"/>
        </w:rPr>
        <w:t xml:space="preserve">6. </w:t>
      </w:r>
      <w:r w:rsidR="00EC1263" w:rsidRPr="00C07E5C">
        <w:rPr>
          <w:b/>
          <w:sz w:val="22"/>
          <w:szCs w:val="22"/>
          <w:u w:val="single"/>
          <w:lang w:val="en-GB"/>
        </w:rPr>
        <w:t xml:space="preserve">Name and address of the </w:t>
      </w:r>
      <w:r w:rsidR="00C718F0" w:rsidRPr="00C07E5C">
        <w:rPr>
          <w:b/>
          <w:sz w:val="22"/>
          <w:szCs w:val="22"/>
          <w:u w:val="single"/>
          <w:lang w:val="en-GB"/>
        </w:rPr>
        <w:t xml:space="preserve">successful </w:t>
      </w:r>
      <w:r w:rsidR="00EC1263" w:rsidRPr="00C07E5C">
        <w:rPr>
          <w:b/>
          <w:sz w:val="22"/>
          <w:szCs w:val="22"/>
          <w:u w:val="single"/>
          <w:lang w:val="en-GB"/>
        </w:rPr>
        <w:t>contractor</w:t>
      </w:r>
    </w:p>
    <w:p w14:paraId="580C8A89" w14:textId="242724F5" w:rsidR="00B70163" w:rsidRPr="00C07E5C" w:rsidRDefault="00EC1263" w:rsidP="00EC1263">
      <w:pPr>
        <w:spacing w:beforeAutospacing="1" w:afterAutospacing="1"/>
        <w:rPr>
          <w:b/>
          <w:sz w:val="22"/>
          <w:szCs w:val="22"/>
          <w:lang w:val="en-GB"/>
        </w:rPr>
      </w:pPr>
      <w:r w:rsidRPr="00C07E5C">
        <w:rPr>
          <w:sz w:val="22"/>
          <w:szCs w:val="22"/>
          <w:lang w:val="en-GB"/>
        </w:rPr>
        <w:t xml:space="preserve">Official name: </w:t>
      </w:r>
      <w:r w:rsidR="000F5835" w:rsidRPr="00C07E5C">
        <w:rPr>
          <w:sz w:val="22"/>
          <w:szCs w:val="22"/>
          <w:lang w:val="en-GB"/>
        </w:rPr>
        <w:t>Analysis Ltd Belgrade</w:t>
      </w:r>
      <w:r w:rsidRPr="00C07E5C">
        <w:rPr>
          <w:sz w:val="22"/>
          <w:szCs w:val="22"/>
          <w:lang w:val="en-GB"/>
        </w:rPr>
        <w:br/>
        <w:t xml:space="preserve">Postal address: </w:t>
      </w:r>
      <w:proofErr w:type="spellStart"/>
      <w:r w:rsidR="000F5835" w:rsidRPr="00C07E5C">
        <w:rPr>
          <w:snapToGrid/>
          <w:sz w:val="22"/>
          <w:szCs w:val="22"/>
          <w:lang w:eastAsia="en-GB"/>
        </w:rPr>
        <w:t>Japanska</w:t>
      </w:r>
      <w:proofErr w:type="spellEnd"/>
      <w:r w:rsidR="000F5835" w:rsidRPr="00C07E5C">
        <w:rPr>
          <w:snapToGrid/>
          <w:sz w:val="22"/>
          <w:szCs w:val="22"/>
          <w:lang w:eastAsia="en-GB"/>
        </w:rPr>
        <w:t xml:space="preserve"> 4</w:t>
      </w:r>
      <w:r w:rsidRPr="00C07E5C">
        <w:rPr>
          <w:sz w:val="22"/>
          <w:szCs w:val="22"/>
          <w:lang w:val="en-GB"/>
        </w:rPr>
        <w:br/>
        <w:t>Town</w:t>
      </w:r>
      <w:r w:rsidR="003C2E5C" w:rsidRPr="00C07E5C">
        <w:rPr>
          <w:sz w:val="22"/>
          <w:szCs w:val="22"/>
          <w:lang w:val="en-GB"/>
        </w:rPr>
        <w:t xml:space="preserve"> and country</w:t>
      </w:r>
      <w:r w:rsidRPr="00C07E5C">
        <w:rPr>
          <w:sz w:val="22"/>
          <w:szCs w:val="22"/>
          <w:lang w:val="en-GB"/>
        </w:rPr>
        <w:t xml:space="preserve">: </w:t>
      </w:r>
      <w:r w:rsidR="000F5835" w:rsidRPr="00C07E5C">
        <w:rPr>
          <w:snapToGrid/>
          <w:sz w:val="22"/>
          <w:szCs w:val="22"/>
          <w:lang w:eastAsia="en-GB"/>
        </w:rPr>
        <w:t>Belgrade, Serbia</w:t>
      </w:r>
      <w:r w:rsidRPr="00C07E5C">
        <w:rPr>
          <w:sz w:val="22"/>
          <w:szCs w:val="22"/>
          <w:lang w:val="en-GB"/>
        </w:rPr>
        <w:br/>
        <w:t xml:space="preserve">Postal code: </w:t>
      </w:r>
      <w:r w:rsidR="000F5835" w:rsidRPr="00C07E5C">
        <w:rPr>
          <w:sz w:val="22"/>
          <w:szCs w:val="22"/>
          <w:lang w:val="en-GB"/>
        </w:rPr>
        <w:t>11070</w:t>
      </w:r>
    </w:p>
    <w:p w14:paraId="25D49DF0" w14:textId="532BE486" w:rsidR="00EC1263" w:rsidRPr="00C07E5C" w:rsidRDefault="00B70163" w:rsidP="00EC1263">
      <w:pPr>
        <w:spacing w:beforeAutospacing="1" w:afterAutospacing="1"/>
        <w:rPr>
          <w:b/>
          <w:sz w:val="22"/>
          <w:szCs w:val="22"/>
          <w:lang w:val="en-GB"/>
        </w:rPr>
      </w:pPr>
      <w:r w:rsidRPr="00C07E5C">
        <w:rPr>
          <w:b/>
          <w:sz w:val="22"/>
          <w:szCs w:val="22"/>
          <w:u w:val="single"/>
          <w:lang w:val="en-GB"/>
        </w:rPr>
        <w:t xml:space="preserve">7. </w:t>
      </w:r>
      <w:r w:rsidR="00EC1263" w:rsidRPr="00C07E5C">
        <w:rPr>
          <w:b/>
          <w:sz w:val="22"/>
          <w:szCs w:val="22"/>
          <w:u w:val="single"/>
          <w:lang w:val="en-GB"/>
        </w:rPr>
        <w:t xml:space="preserve">Information on value of the contract/lot </w:t>
      </w:r>
    </w:p>
    <w:p w14:paraId="5689A52B" w14:textId="6400A604" w:rsidR="00EC1263" w:rsidRPr="00C07E5C" w:rsidRDefault="00EC1263" w:rsidP="00803D74">
      <w:pPr>
        <w:spacing w:beforeAutospacing="1" w:afterAutospacing="1"/>
        <w:rPr>
          <w:sz w:val="22"/>
          <w:szCs w:val="22"/>
        </w:rPr>
      </w:pPr>
      <w:r w:rsidRPr="00C07E5C">
        <w:rPr>
          <w:sz w:val="22"/>
          <w:szCs w:val="22"/>
          <w:lang w:val="en-GB"/>
        </w:rPr>
        <w:t>Total value of the contract/lot: EUR</w:t>
      </w:r>
      <w:r w:rsidRPr="00C07E5C">
        <w:rPr>
          <w:b/>
          <w:sz w:val="22"/>
          <w:szCs w:val="22"/>
          <w:lang w:val="en-GB"/>
        </w:rPr>
        <w:t xml:space="preserve"> </w:t>
      </w:r>
      <w:r w:rsidR="000F5835" w:rsidRPr="00C07E5C">
        <w:rPr>
          <w:sz w:val="22"/>
          <w:szCs w:val="22"/>
          <w:lang w:val="en-GB"/>
        </w:rPr>
        <w:t>284,400.00 Gross Amount [EUR 237,000.00 (NET Price); EUR 47,400.00 (20% VAT)]</w:t>
      </w:r>
    </w:p>
    <w:p w14:paraId="3F2F68E6" w14:textId="0E5058E9" w:rsidR="00803D74" w:rsidRPr="00C07E5C" w:rsidRDefault="00B70163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C07E5C">
        <w:rPr>
          <w:b/>
          <w:sz w:val="22"/>
          <w:szCs w:val="22"/>
          <w:u w:val="single"/>
          <w:lang w:val="en-GB"/>
        </w:rPr>
        <w:t xml:space="preserve">8. </w:t>
      </w:r>
      <w:r w:rsidR="00EC1263" w:rsidRPr="00C07E5C">
        <w:rPr>
          <w:b/>
          <w:sz w:val="22"/>
          <w:szCs w:val="22"/>
          <w:u w:val="single"/>
          <w:lang w:val="en-GB"/>
        </w:rPr>
        <w:t>Start and end date</w:t>
      </w:r>
      <w:r w:rsidR="00803D74" w:rsidRPr="00C07E5C">
        <w:rPr>
          <w:b/>
          <w:sz w:val="22"/>
          <w:szCs w:val="22"/>
          <w:u w:val="single"/>
          <w:lang w:val="en-GB"/>
        </w:rPr>
        <w:t xml:space="preserve"> of the contract</w:t>
      </w:r>
    </w:p>
    <w:p w14:paraId="361920F4" w14:textId="5CFA31DB" w:rsidR="00EC1263" w:rsidRPr="00C07E5C" w:rsidRDefault="00E0778E" w:rsidP="00EC1263">
      <w:pPr>
        <w:spacing w:beforeAutospacing="1" w:afterAutospacing="1"/>
        <w:rPr>
          <w:sz w:val="22"/>
          <w:szCs w:val="22"/>
        </w:rPr>
      </w:pPr>
      <w:r w:rsidRPr="00C07E5C">
        <w:rPr>
          <w:sz w:val="22"/>
          <w:szCs w:val="22"/>
          <w:lang w:val="en-GB"/>
        </w:rPr>
        <w:t>21/11/2023</w:t>
      </w:r>
      <w:r w:rsidR="00EC1263" w:rsidRPr="00C07E5C">
        <w:rPr>
          <w:sz w:val="22"/>
          <w:szCs w:val="22"/>
          <w:lang w:val="en-GB"/>
        </w:rPr>
        <w:t xml:space="preserve"> - </w:t>
      </w:r>
      <w:r w:rsidR="00F24AAF">
        <w:rPr>
          <w:sz w:val="22"/>
          <w:szCs w:val="22"/>
          <w:lang w:val="en-GB"/>
        </w:rPr>
        <w:t>15</w:t>
      </w:r>
      <w:r w:rsidRPr="00C07E5C">
        <w:rPr>
          <w:sz w:val="22"/>
          <w:szCs w:val="22"/>
          <w:lang w:val="en-GB"/>
        </w:rPr>
        <w:t>/</w:t>
      </w:r>
      <w:r w:rsidR="00F24AAF">
        <w:rPr>
          <w:sz w:val="22"/>
          <w:szCs w:val="22"/>
          <w:lang w:val="en-GB"/>
        </w:rPr>
        <w:t>04</w:t>
      </w:r>
      <w:r w:rsidRPr="00C07E5C">
        <w:rPr>
          <w:sz w:val="22"/>
          <w:szCs w:val="22"/>
          <w:lang w:val="en-GB"/>
        </w:rPr>
        <w:t>/202</w:t>
      </w:r>
      <w:r w:rsidR="00F24AAF">
        <w:rPr>
          <w:sz w:val="22"/>
          <w:szCs w:val="22"/>
          <w:lang w:val="en-GB"/>
        </w:rPr>
        <w:t>6</w:t>
      </w:r>
      <w:r w:rsidRPr="00C07E5C">
        <w:rPr>
          <w:sz w:val="22"/>
          <w:szCs w:val="22"/>
          <w:lang w:val="en-GB"/>
        </w:rPr>
        <w:t xml:space="preserve"> (incl. warranty period)</w:t>
      </w:r>
    </w:p>
    <w:p w14:paraId="5563BA3E" w14:textId="6672CD27" w:rsidR="001468B0" w:rsidRPr="00C07E5C" w:rsidRDefault="001468B0" w:rsidP="00EC1263">
      <w:pPr>
        <w:spacing w:beforeAutospacing="1" w:afterAutospacing="1"/>
        <w:rPr>
          <w:sz w:val="22"/>
          <w:szCs w:val="22"/>
        </w:rPr>
      </w:pPr>
    </w:p>
    <w:sectPr w:rsidR="001468B0" w:rsidRPr="00C07E5C" w:rsidSect="00771517">
      <w:headerReference w:type="default" r:id="rId12"/>
      <w:footerReference w:type="default" r:id="rId13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9E47" w14:textId="77777777" w:rsidR="00771517" w:rsidRDefault="00771517">
      <w:r>
        <w:separator/>
      </w:r>
    </w:p>
  </w:endnote>
  <w:endnote w:type="continuationSeparator" w:id="0">
    <w:p w14:paraId="614362CF" w14:textId="77777777" w:rsidR="00771517" w:rsidRDefault="0077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210" w14:textId="096B05E2" w:rsidR="004B126D" w:rsidRPr="00AA17E6" w:rsidRDefault="00400BB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 w:rsidRPr="00AA17E6">
      <w:rPr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960A" w14:textId="77777777" w:rsidR="00771517" w:rsidRDefault="00771517">
      <w:r>
        <w:separator/>
      </w:r>
    </w:p>
  </w:footnote>
  <w:footnote w:type="continuationSeparator" w:id="0">
    <w:p w14:paraId="477CF6D5" w14:textId="77777777" w:rsidR="00771517" w:rsidRDefault="0077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9B4D" w14:textId="475E074B" w:rsidR="00F956E0" w:rsidRPr="00F956E0" w:rsidRDefault="00F956E0" w:rsidP="00F956E0">
    <w:pPr>
      <w:jc w:val="center"/>
      <w:rPr>
        <w:sz w:val="20"/>
      </w:rPr>
    </w:pPr>
    <w:r w:rsidRPr="001123A7">
      <w:rPr>
        <w:b/>
        <w:color w:val="173254"/>
        <w:sz w:val="36"/>
      </w:rPr>
      <w:t>WB6 Regional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Challenge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Fund</w:t>
    </w:r>
    <w:r>
      <w:rPr>
        <w:noProof/>
        <w:color w:val="173254"/>
        <w:position w:val="-37"/>
        <w:sz w:val="36"/>
      </w:rPr>
      <w:drawing>
        <wp:inline distT="0" distB="0" distL="0" distR="0" wp14:anchorId="7322289B" wp14:editId="64EC2137">
          <wp:extent cx="1722120" cy="5334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C7AE7"/>
    <w:multiLevelType w:val="hybridMultilevel"/>
    <w:tmpl w:val="419ECD6E"/>
    <w:lvl w:ilvl="0" w:tplc="114262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99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263683133">
    <w:abstractNumId w:val="2"/>
  </w:num>
  <w:num w:numId="3" w16cid:durableId="1805849463">
    <w:abstractNumId w:val="2"/>
  </w:num>
  <w:num w:numId="4" w16cid:durableId="20691525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12978635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35901337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84267081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74935159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108017705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4075346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89699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04689"/>
    <w:rsid w:val="00005481"/>
    <w:rsid w:val="000771A8"/>
    <w:rsid w:val="00086A1C"/>
    <w:rsid w:val="00090E85"/>
    <w:rsid w:val="000C16CA"/>
    <w:rsid w:val="000C1D20"/>
    <w:rsid w:val="000F5835"/>
    <w:rsid w:val="000F696A"/>
    <w:rsid w:val="00102280"/>
    <w:rsid w:val="0010506D"/>
    <w:rsid w:val="00121C97"/>
    <w:rsid w:val="001468B0"/>
    <w:rsid w:val="00195A7C"/>
    <w:rsid w:val="001A4C41"/>
    <w:rsid w:val="001B71FE"/>
    <w:rsid w:val="001C76B2"/>
    <w:rsid w:val="001F0920"/>
    <w:rsid w:val="00201F79"/>
    <w:rsid w:val="00204689"/>
    <w:rsid w:val="00216D08"/>
    <w:rsid w:val="00221005"/>
    <w:rsid w:val="00247209"/>
    <w:rsid w:val="00287B6F"/>
    <w:rsid w:val="002907A9"/>
    <w:rsid w:val="002A5CA1"/>
    <w:rsid w:val="002C5156"/>
    <w:rsid w:val="002E6532"/>
    <w:rsid w:val="003142FC"/>
    <w:rsid w:val="00316822"/>
    <w:rsid w:val="0031728E"/>
    <w:rsid w:val="00323877"/>
    <w:rsid w:val="00324D2D"/>
    <w:rsid w:val="003504A8"/>
    <w:rsid w:val="00360176"/>
    <w:rsid w:val="003767F3"/>
    <w:rsid w:val="003A0E0D"/>
    <w:rsid w:val="003A12C6"/>
    <w:rsid w:val="003A5421"/>
    <w:rsid w:val="003C2E5C"/>
    <w:rsid w:val="003E7033"/>
    <w:rsid w:val="0040012A"/>
    <w:rsid w:val="00400BBC"/>
    <w:rsid w:val="00401526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56537"/>
    <w:rsid w:val="00563EEF"/>
    <w:rsid w:val="005715C4"/>
    <w:rsid w:val="00576F66"/>
    <w:rsid w:val="005802E4"/>
    <w:rsid w:val="005955EB"/>
    <w:rsid w:val="005A4EF9"/>
    <w:rsid w:val="005A51D9"/>
    <w:rsid w:val="005A7EF4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C1F"/>
    <w:rsid w:val="00670EE3"/>
    <w:rsid w:val="006743EB"/>
    <w:rsid w:val="00675E23"/>
    <w:rsid w:val="0069074D"/>
    <w:rsid w:val="00694F5A"/>
    <w:rsid w:val="006A2C5E"/>
    <w:rsid w:val="006B66AB"/>
    <w:rsid w:val="006F158C"/>
    <w:rsid w:val="00711D24"/>
    <w:rsid w:val="00726B8E"/>
    <w:rsid w:val="00727476"/>
    <w:rsid w:val="00730E67"/>
    <w:rsid w:val="007316D7"/>
    <w:rsid w:val="00752502"/>
    <w:rsid w:val="00771517"/>
    <w:rsid w:val="00785C87"/>
    <w:rsid w:val="00795EF2"/>
    <w:rsid w:val="0079623D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8F788D"/>
    <w:rsid w:val="00925DA7"/>
    <w:rsid w:val="00970130"/>
    <w:rsid w:val="00975606"/>
    <w:rsid w:val="009A5245"/>
    <w:rsid w:val="009B4657"/>
    <w:rsid w:val="009B618B"/>
    <w:rsid w:val="009C5754"/>
    <w:rsid w:val="009C71B1"/>
    <w:rsid w:val="009F1E8F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AE55E3"/>
    <w:rsid w:val="00AF6AA6"/>
    <w:rsid w:val="00B10189"/>
    <w:rsid w:val="00B17FF1"/>
    <w:rsid w:val="00B30E30"/>
    <w:rsid w:val="00B47B18"/>
    <w:rsid w:val="00B609FD"/>
    <w:rsid w:val="00B70163"/>
    <w:rsid w:val="00B7633C"/>
    <w:rsid w:val="00BA5807"/>
    <w:rsid w:val="00BB06FB"/>
    <w:rsid w:val="00BB255F"/>
    <w:rsid w:val="00BB42E5"/>
    <w:rsid w:val="00BC1F5E"/>
    <w:rsid w:val="00C03B7A"/>
    <w:rsid w:val="00C05FD1"/>
    <w:rsid w:val="00C07E5C"/>
    <w:rsid w:val="00C22894"/>
    <w:rsid w:val="00C34E0D"/>
    <w:rsid w:val="00C4693B"/>
    <w:rsid w:val="00C63FAD"/>
    <w:rsid w:val="00C662EA"/>
    <w:rsid w:val="00C718F0"/>
    <w:rsid w:val="00C820FD"/>
    <w:rsid w:val="00CB02FE"/>
    <w:rsid w:val="00CB7D6E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DF0E7D"/>
    <w:rsid w:val="00E0778E"/>
    <w:rsid w:val="00E10C39"/>
    <w:rsid w:val="00E6285C"/>
    <w:rsid w:val="00E75DF1"/>
    <w:rsid w:val="00E83E08"/>
    <w:rsid w:val="00E92730"/>
    <w:rsid w:val="00E94A59"/>
    <w:rsid w:val="00EB6BE7"/>
    <w:rsid w:val="00EC1263"/>
    <w:rsid w:val="00EC4EF1"/>
    <w:rsid w:val="00ED525B"/>
    <w:rsid w:val="00EE316E"/>
    <w:rsid w:val="00EE5B7F"/>
    <w:rsid w:val="00F24AAF"/>
    <w:rsid w:val="00F32B7B"/>
    <w:rsid w:val="00F37046"/>
    <w:rsid w:val="00F37258"/>
    <w:rsid w:val="00F452E9"/>
    <w:rsid w:val="00F646BB"/>
    <w:rsid w:val="00F956E0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rsid w:val="00452CA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F5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cf-wb6.org/closed-procurement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C2E49-01EB-4CB9-BA60-C57E49B989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49F943-068E-42B4-A055-53C8CA1CB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Darko Zivaljevic</cp:lastModifiedBy>
  <cp:revision>12</cp:revision>
  <cp:lastPrinted>2000-12-14T11:55:00Z</cp:lastPrinted>
  <dcterms:created xsi:type="dcterms:W3CDTF">2022-03-17T09:14:00Z</dcterms:created>
  <dcterms:modified xsi:type="dcterms:W3CDTF">2024-02-29T09:34:00Z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